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0F51B" w14:textId="77777777" w:rsidR="00EC066F" w:rsidRPr="00130BF5" w:rsidRDefault="00906274" w:rsidP="00130BF5">
      <w:pPr>
        <w:rPr>
          <w:rFonts w:ascii="Calibri" w:hAnsi="Calibri" w:cs="Courier New"/>
          <w:b/>
          <w:sz w:val="24"/>
          <w:szCs w:val="24"/>
        </w:rPr>
      </w:pPr>
      <w:bookmarkStart w:id="0" w:name="_Hlk178079213"/>
      <w:r w:rsidRPr="00130BF5">
        <w:rPr>
          <w:rFonts w:ascii="Calibri" w:hAnsi="Calibri" w:cs="Courier New"/>
          <w:b/>
          <w:sz w:val="24"/>
          <w:szCs w:val="24"/>
        </w:rPr>
        <w:t>ROMÂ</w:t>
      </w:r>
      <w:r w:rsidR="00EC066F" w:rsidRPr="00130BF5">
        <w:rPr>
          <w:rFonts w:ascii="Calibri" w:hAnsi="Calibri" w:cs="Courier New"/>
          <w:b/>
          <w:sz w:val="24"/>
          <w:szCs w:val="24"/>
        </w:rPr>
        <w:t>NIA</w:t>
      </w:r>
    </w:p>
    <w:p w14:paraId="3F27EE97" w14:textId="77777777" w:rsidR="00EC066F" w:rsidRPr="00130BF5" w:rsidRDefault="00906274" w:rsidP="00130BF5">
      <w:pPr>
        <w:rPr>
          <w:rFonts w:ascii="Calibri" w:hAnsi="Calibri" w:cs="Courier New"/>
          <w:b/>
          <w:sz w:val="24"/>
          <w:szCs w:val="24"/>
        </w:rPr>
      </w:pPr>
      <w:r w:rsidRPr="00130BF5">
        <w:rPr>
          <w:rFonts w:ascii="Calibri" w:hAnsi="Calibri" w:cs="Courier New"/>
          <w:b/>
          <w:sz w:val="24"/>
          <w:szCs w:val="24"/>
        </w:rPr>
        <w:t xml:space="preserve">JUDEȚUL MARAMUREȘ </w:t>
      </w:r>
      <w:r w:rsidR="00EC066F" w:rsidRPr="00130BF5">
        <w:rPr>
          <w:rFonts w:ascii="Calibri" w:hAnsi="Calibri" w:cs="Courier New"/>
          <w:b/>
          <w:sz w:val="24"/>
          <w:szCs w:val="24"/>
        </w:rPr>
        <w:t>-</w:t>
      </w:r>
      <w:r w:rsidRPr="00130BF5">
        <w:rPr>
          <w:rFonts w:ascii="Calibri" w:hAnsi="Calibri" w:cs="Courier New"/>
          <w:b/>
          <w:sz w:val="24"/>
          <w:szCs w:val="24"/>
        </w:rPr>
        <w:t xml:space="preserve"> </w:t>
      </w:r>
      <w:proofErr w:type="spellStart"/>
      <w:r w:rsidRPr="00130BF5">
        <w:rPr>
          <w:rFonts w:ascii="Calibri" w:hAnsi="Calibri" w:cs="Courier New"/>
          <w:b/>
          <w:sz w:val="24"/>
          <w:szCs w:val="24"/>
        </w:rPr>
        <w:t>comuna</w:t>
      </w:r>
      <w:proofErr w:type="spellEnd"/>
      <w:r w:rsidRPr="00130BF5">
        <w:rPr>
          <w:rFonts w:ascii="Calibri" w:hAnsi="Calibri" w:cs="Courier New"/>
          <w:b/>
          <w:sz w:val="24"/>
          <w:szCs w:val="24"/>
        </w:rPr>
        <w:t xml:space="preserve"> SĂ</w:t>
      </w:r>
      <w:r w:rsidR="00EC066F" w:rsidRPr="00130BF5">
        <w:rPr>
          <w:rFonts w:ascii="Calibri" w:hAnsi="Calibri" w:cs="Courier New"/>
          <w:b/>
          <w:sz w:val="24"/>
          <w:szCs w:val="24"/>
        </w:rPr>
        <w:t>LSIG</w:t>
      </w:r>
    </w:p>
    <w:p w14:paraId="79F8F244" w14:textId="4971EB3E" w:rsidR="00EC066F" w:rsidRPr="00130BF5" w:rsidRDefault="00EC066F" w:rsidP="00130BF5">
      <w:pPr>
        <w:rPr>
          <w:rFonts w:ascii="Calibri" w:hAnsi="Calibri" w:cs="Courier New"/>
          <w:b/>
          <w:color w:val="00B050"/>
          <w:sz w:val="24"/>
          <w:szCs w:val="24"/>
        </w:rPr>
      </w:pPr>
      <w:r w:rsidRPr="00130BF5">
        <w:rPr>
          <w:rFonts w:ascii="Calibri" w:hAnsi="Calibri" w:cs="Courier New"/>
          <w:b/>
          <w:sz w:val="24"/>
          <w:szCs w:val="24"/>
        </w:rPr>
        <w:t>Nr.</w:t>
      </w:r>
      <w:r w:rsidR="00395CBF" w:rsidRPr="00130BF5">
        <w:rPr>
          <w:rFonts w:ascii="Calibri" w:hAnsi="Calibri" w:cs="Courier New"/>
          <w:b/>
          <w:sz w:val="24"/>
          <w:szCs w:val="24"/>
        </w:rPr>
        <w:t xml:space="preserve"> </w:t>
      </w:r>
      <w:r w:rsidR="00FB555E">
        <w:rPr>
          <w:rFonts w:ascii="Calibri" w:hAnsi="Calibri" w:cs="Courier New"/>
          <w:b/>
          <w:sz w:val="24"/>
          <w:szCs w:val="24"/>
        </w:rPr>
        <w:t>1280</w:t>
      </w:r>
      <w:r w:rsidRPr="00130BF5">
        <w:rPr>
          <w:rFonts w:ascii="Calibri" w:hAnsi="Calibri" w:cs="Courier New"/>
          <w:b/>
          <w:sz w:val="24"/>
          <w:szCs w:val="24"/>
        </w:rPr>
        <w:t xml:space="preserve"> </w:t>
      </w:r>
      <w:proofErr w:type="gramStart"/>
      <w:r w:rsidRPr="00130BF5">
        <w:rPr>
          <w:rFonts w:ascii="Calibri" w:hAnsi="Calibri" w:cs="Courier New"/>
          <w:b/>
          <w:sz w:val="24"/>
          <w:szCs w:val="24"/>
        </w:rPr>
        <w:t xml:space="preserve">din  </w:t>
      </w:r>
      <w:r w:rsidR="00D66037" w:rsidRPr="00130BF5">
        <w:rPr>
          <w:rFonts w:ascii="Calibri" w:hAnsi="Calibri" w:cs="Courier New"/>
          <w:b/>
          <w:sz w:val="24"/>
          <w:szCs w:val="24"/>
        </w:rPr>
        <w:t>01.04.2024</w:t>
      </w:r>
      <w:proofErr w:type="gramEnd"/>
    </w:p>
    <w:p w14:paraId="5E730B9E" w14:textId="77777777" w:rsidR="00EC066F" w:rsidRPr="00130BF5" w:rsidRDefault="00EC066F" w:rsidP="00130BF5">
      <w:pPr>
        <w:rPr>
          <w:rFonts w:ascii="Calibri" w:hAnsi="Calibri" w:cs="Courier New"/>
          <w:sz w:val="24"/>
          <w:szCs w:val="24"/>
        </w:rPr>
      </w:pPr>
    </w:p>
    <w:p w14:paraId="6A832E9A" w14:textId="0FEBD838" w:rsidR="003B5825" w:rsidRPr="00130BF5" w:rsidRDefault="00D66037" w:rsidP="00130BF5">
      <w:pPr>
        <w:jc w:val="center"/>
        <w:rPr>
          <w:rFonts w:ascii="Calibri" w:hAnsi="Calibri" w:cs="Courier New"/>
          <w:b/>
          <w:color w:val="00B050"/>
          <w:sz w:val="24"/>
          <w:szCs w:val="24"/>
        </w:rPr>
      </w:pPr>
      <w:proofErr w:type="gramStart"/>
      <w:r w:rsidRPr="00130BF5">
        <w:rPr>
          <w:rFonts w:ascii="Calibri" w:hAnsi="Calibri" w:cs="Courier New"/>
          <w:b/>
          <w:sz w:val="24"/>
          <w:szCs w:val="24"/>
        </w:rPr>
        <w:t xml:space="preserve">Lista  </w:t>
      </w:r>
      <w:proofErr w:type="spellStart"/>
      <w:r w:rsidRPr="00130BF5">
        <w:rPr>
          <w:rFonts w:ascii="Calibri" w:hAnsi="Calibri" w:cs="Courier New"/>
          <w:b/>
          <w:sz w:val="24"/>
          <w:szCs w:val="24"/>
        </w:rPr>
        <w:t>tuturor</w:t>
      </w:r>
      <w:proofErr w:type="spellEnd"/>
      <w:proofErr w:type="gramEnd"/>
      <w:r w:rsidRPr="00130BF5">
        <w:rPr>
          <w:rFonts w:ascii="Calibri" w:hAnsi="Calibri" w:cs="Courier New"/>
          <w:b/>
          <w:sz w:val="24"/>
          <w:szCs w:val="24"/>
        </w:rPr>
        <w:t xml:space="preserve"> </w:t>
      </w:r>
      <w:proofErr w:type="spellStart"/>
      <w:r w:rsidRPr="00130BF5">
        <w:rPr>
          <w:rFonts w:ascii="Calibri" w:hAnsi="Calibri" w:cs="Courier New"/>
          <w:b/>
          <w:sz w:val="24"/>
          <w:szCs w:val="24"/>
        </w:rPr>
        <w:t>funcț</w:t>
      </w:r>
      <w:r w:rsidR="00B852C5" w:rsidRPr="00130BF5">
        <w:rPr>
          <w:rFonts w:ascii="Calibri" w:hAnsi="Calibri" w:cs="Courier New"/>
          <w:b/>
          <w:sz w:val="24"/>
          <w:szCs w:val="24"/>
        </w:rPr>
        <w:t>iilor</w:t>
      </w:r>
      <w:proofErr w:type="spellEnd"/>
      <w:r w:rsidR="00B852C5" w:rsidRPr="00130BF5">
        <w:rPr>
          <w:rFonts w:ascii="Calibri" w:hAnsi="Calibri" w:cs="Courier New"/>
          <w:b/>
          <w:sz w:val="24"/>
          <w:szCs w:val="24"/>
        </w:rPr>
        <w:t xml:space="preserve"> </w:t>
      </w:r>
      <w:proofErr w:type="spellStart"/>
      <w:r w:rsidR="00490CBA" w:rsidRPr="00130BF5">
        <w:rPr>
          <w:rFonts w:ascii="Calibri" w:hAnsi="Calibri" w:cs="Courier New"/>
          <w:b/>
          <w:sz w:val="24"/>
          <w:szCs w:val="24"/>
        </w:rPr>
        <w:t>publice</w:t>
      </w:r>
      <w:proofErr w:type="spellEnd"/>
      <w:r w:rsidR="00490CBA" w:rsidRPr="00130BF5">
        <w:rPr>
          <w:rFonts w:ascii="Calibri" w:hAnsi="Calibri" w:cs="Courier New"/>
          <w:b/>
          <w:sz w:val="24"/>
          <w:szCs w:val="24"/>
        </w:rPr>
        <w:t xml:space="preserve"> </w:t>
      </w:r>
      <w:r w:rsidR="00B852C5" w:rsidRPr="00130BF5">
        <w:rPr>
          <w:rFonts w:ascii="Calibri" w:hAnsi="Calibri" w:cs="Courier New"/>
          <w:b/>
          <w:sz w:val="24"/>
          <w:szCs w:val="24"/>
        </w:rPr>
        <w:t xml:space="preserve">din </w:t>
      </w:r>
      <w:r w:rsidR="00EC066F" w:rsidRPr="00130BF5">
        <w:rPr>
          <w:rFonts w:ascii="Calibri" w:hAnsi="Calibri" w:cs="Courier New"/>
          <w:b/>
          <w:sz w:val="24"/>
          <w:szCs w:val="24"/>
        </w:rPr>
        <w:t xml:space="preserve"> </w:t>
      </w:r>
      <w:proofErr w:type="spellStart"/>
      <w:r w:rsidR="00EC066F" w:rsidRPr="00130BF5">
        <w:rPr>
          <w:rFonts w:ascii="Calibri" w:hAnsi="Calibri" w:cs="Courier New"/>
          <w:b/>
          <w:sz w:val="24"/>
          <w:szCs w:val="24"/>
        </w:rPr>
        <w:t>cadrul</w:t>
      </w:r>
      <w:proofErr w:type="spellEnd"/>
      <w:r w:rsidR="00EC066F" w:rsidRPr="00130BF5">
        <w:rPr>
          <w:rFonts w:ascii="Calibri" w:hAnsi="Calibri" w:cs="Courier New"/>
          <w:b/>
          <w:sz w:val="24"/>
          <w:szCs w:val="24"/>
        </w:rPr>
        <w:t xml:space="preserve">  </w:t>
      </w:r>
      <w:proofErr w:type="spellStart"/>
      <w:r w:rsidR="00EC066F" w:rsidRPr="00130BF5">
        <w:rPr>
          <w:rFonts w:ascii="Calibri" w:hAnsi="Calibri" w:cs="Courier New"/>
          <w:b/>
          <w:sz w:val="24"/>
          <w:szCs w:val="24"/>
        </w:rPr>
        <w:t>U</w:t>
      </w:r>
      <w:r w:rsidR="00B971CD" w:rsidRPr="00130BF5">
        <w:rPr>
          <w:rFonts w:ascii="Calibri" w:hAnsi="Calibri" w:cs="Courier New"/>
          <w:b/>
          <w:sz w:val="24"/>
          <w:szCs w:val="24"/>
        </w:rPr>
        <w:t>.</w:t>
      </w:r>
      <w:r w:rsidR="00EC066F" w:rsidRPr="00130BF5">
        <w:rPr>
          <w:rFonts w:ascii="Calibri" w:hAnsi="Calibri" w:cs="Courier New"/>
          <w:b/>
          <w:sz w:val="24"/>
          <w:szCs w:val="24"/>
        </w:rPr>
        <w:t>A</w:t>
      </w:r>
      <w:r w:rsidR="00B971CD" w:rsidRPr="00130BF5">
        <w:rPr>
          <w:rFonts w:ascii="Calibri" w:hAnsi="Calibri" w:cs="Courier New"/>
          <w:b/>
          <w:sz w:val="24"/>
          <w:szCs w:val="24"/>
        </w:rPr>
        <w:t>.</w:t>
      </w:r>
      <w:r w:rsidR="00EC066F" w:rsidRPr="00130BF5">
        <w:rPr>
          <w:rFonts w:ascii="Calibri" w:hAnsi="Calibri" w:cs="Courier New"/>
          <w:b/>
          <w:sz w:val="24"/>
          <w:szCs w:val="24"/>
        </w:rPr>
        <w:t>T</w:t>
      </w:r>
      <w:r w:rsidR="00B971CD" w:rsidRPr="00130BF5">
        <w:rPr>
          <w:rFonts w:ascii="Calibri" w:hAnsi="Calibri" w:cs="Courier New"/>
          <w:b/>
          <w:sz w:val="24"/>
          <w:szCs w:val="24"/>
        </w:rPr>
        <w:t>.</w:t>
      </w:r>
      <w:r w:rsidR="00EC066F" w:rsidRPr="00130BF5">
        <w:rPr>
          <w:rFonts w:ascii="Calibri" w:hAnsi="Calibri" w:cs="Courier New"/>
          <w:b/>
          <w:sz w:val="24"/>
          <w:szCs w:val="24"/>
        </w:rPr>
        <w:t>C</w:t>
      </w:r>
      <w:r w:rsidRPr="00130BF5">
        <w:rPr>
          <w:rFonts w:ascii="Calibri" w:hAnsi="Calibri" w:cs="Courier New"/>
          <w:b/>
          <w:sz w:val="24"/>
          <w:szCs w:val="24"/>
        </w:rPr>
        <w:t>omuna</w:t>
      </w:r>
      <w:proofErr w:type="spellEnd"/>
      <w:r w:rsidR="00EC066F" w:rsidRPr="00130BF5">
        <w:rPr>
          <w:rFonts w:ascii="Calibri" w:hAnsi="Calibri" w:cs="Courier New"/>
          <w:b/>
          <w:sz w:val="24"/>
          <w:szCs w:val="24"/>
        </w:rPr>
        <w:t xml:space="preserve"> </w:t>
      </w:r>
      <w:proofErr w:type="spellStart"/>
      <w:r w:rsidRPr="00130BF5">
        <w:rPr>
          <w:rFonts w:ascii="Calibri" w:hAnsi="Calibri" w:cs="Courier New"/>
          <w:b/>
          <w:sz w:val="24"/>
          <w:szCs w:val="24"/>
        </w:rPr>
        <w:t>Să</w:t>
      </w:r>
      <w:r w:rsidR="007F0248" w:rsidRPr="00130BF5">
        <w:rPr>
          <w:rFonts w:ascii="Calibri" w:hAnsi="Calibri" w:cs="Courier New"/>
          <w:b/>
          <w:sz w:val="24"/>
          <w:szCs w:val="24"/>
        </w:rPr>
        <w:t>lsig</w:t>
      </w:r>
      <w:proofErr w:type="spellEnd"/>
      <w:r w:rsidRPr="00130BF5">
        <w:rPr>
          <w:rFonts w:ascii="Calibri" w:hAnsi="Calibri" w:cs="Courier New"/>
          <w:b/>
          <w:sz w:val="24"/>
          <w:szCs w:val="24"/>
        </w:rPr>
        <w:t xml:space="preserve"> </w:t>
      </w:r>
      <w:proofErr w:type="spellStart"/>
      <w:r w:rsidRPr="00130BF5">
        <w:rPr>
          <w:rFonts w:ascii="Calibri" w:hAnsi="Calibri" w:cs="Courier New"/>
          <w:b/>
          <w:sz w:val="24"/>
          <w:szCs w:val="24"/>
        </w:rPr>
        <w:t>ș</w:t>
      </w:r>
      <w:r w:rsidR="00EC066F" w:rsidRPr="00130BF5">
        <w:rPr>
          <w:rFonts w:ascii="Calibri" w:hAnsi="Calibri" w:cs="Courier New"/>
          <w:b/>
          <w:sz w:val="24"/>
          <w:szCs w:val="24"/>
        </w:rPr>
        <w:t>i</w:t>
      </w:r>
      <w:proofErr w:type="spellEnd"/>
      <w:r w:rsidR="00EC066F" w:rsidRPr="00130BF5">
        <w:rPr>
          <w:rFonts w:ascii="Calibri" w:hAnsi="Calibri" w:cs="Courier New"/>
          <w:b/>
          <w:sz w:val="24"/>
          <w:szCs w:val="24"/>
        </w:rPr>
        <w:t xml:space="preserve"> </w:t>
      </w:r>
      <w:proofErr w:type="spellStart"/>
      <w:r w:rsidR="00EC066F" w:rsidRPr="00130BF5">
        <w:rPr>
          <w:rFonts w:ascii="Calibri" w:hAnsi="Calibri" w:cs="Courier New"/>
          <w:b/>
          <w:sz w:val="24"/>
          <w:szCs w:val="24"/>
        </w:rPr>
        <w:t>drepturile</w:t>
      </w:r>
      <w:proofErr w:type="spellEnd"/>
      <w:r w:rsidR="00EC066F" w:rsidRPr="00130BF5">
        <w:rPr>
          <w:rFonts w:ascii="Calibri" w:hAnsi="Calibri" w:cs="Courier New"/>
          <w:b/>
          <w:sz w:val="24"/>
          <w:szCs w:val="24"/>
        </w:rPr>
        <w:t xml:space="preserve"> </w:t>
      </w:r>
      <w:proofErr w:type="spellStart"/>
      <w:r w:rsidR="00EC066F" w:rsidRPr="00130BF5">
        <w:rPr>
          <w:rFonts w:ascii="Calibri" w:hAnsi="Calibri" w:cs="Courier New"/>
          <w:b/>
          <w:sz w:val="24"/>
          <w:szCs w:val="24"/>
        </w:rPr>
        <w:t>salariale</w:t>
      </w:r>
      <w:proofErr w:type="spellEnd"/>
      <w:r w:rsidR="00EC066F" w:rsidRPr="00130BF5">
        <w:rPr>
          <w:rFonts w:ascii="Calibri" w:hAnsi="Calibri" w:cs="Courier New"/>
          <w:b/>
          <w:sz w:val="24"/>
          <w:szCs w:val="24"/>
        </w:rPr>
        <w:t xml:space="preserve"> </w:t>
      </w:r>
      <w:proofErr w:type="spellStart"/>
      <w:r w:rsidR="00EC066F" w:rsidRPr="00130BF5">
        <w:rPr>
          <w:rFonts w:ascii="Calibri" w:hAnsi="Calibri" w:cs="Courier New"/>
          <w:b/>
          <w:sz w:val="24"/>
          <w:szCs w:val="24"/>
        </w:rPr>
        <w:t>stabilite</w:t>
      </w:r>
      <w:proofErr w:type="spellEnd"/>
      <w:r w:rsidR="00EC066F" w:rsidRPr="00130BF5">
        <w:rPr>
          <w:rFonts w:ascii="Calibri" w:hAnsi="Calibri" w:cs="Courier New"/>
          <w:b/>
          <w:sz w:val="24"/>
          <w:szCs w:val="24"/>
        </w:rPr>
        <w:t xml:space="preserve"> conform </w:t>
      </w:r>
      <w:proofErr w:type="spellStart"/>
      <w:r w:rsidR="00EC066F" w:rsidRPr="00130BF5">
        <w:rPr>
          <w:rFonts w:ascii="Calibri" w:hAnsi="Calibri" w:cs="Courier New"/>
          <w:b/>
          <w:sz w:val="24"/>
          <w:szCs w:val="24"/>
        </w:rPr>
        <w:t>legii</w:t>
      </w:r>
      <w:proofErr w:type="spellEnd"/>
      <w:r w:rsidR="00EC066F" w:rsidRPr="00130BF5">
        <w:rPr>
          <w:rFonts w:ascii="Calibri" w:hAnsi="Calibri" w:cs="Courier New"/>
          <w:b/>
          <w:sz w:val="24"/>
          <w:szCs w:val="24"/>
        </w:rPr>
        <w:t xml:space="preserve"> nr.153/2017</w:t>
      </w:r>
      <w:r w:rsidRPr="00130BF5">
        <w:rPr>
          <w:rFonts w:ascii="Calibri" w:hAnsi="Calibri" w:cs="Courier New"/>
          <w:b/>
          <w:sz w:val="24"/>
          <w:szCs w:val="24"/>
        </w:rPr>
        <w:t xml:space="preserve"> </w:t>
      </w:r>
      <w:r w:rsidR="007B2D82" w:rsidRPr="00130BF5">
        <w:rPr>
          <w:rFonts w:ascii="Calibri" w:hAnsi="Calibri" w:cs="Courier New"/>
          <w:b/>
          <w:sz w:val="24"/>
          <w:szCs w:val="24"/>
        </w:rPr>
        <w:t xml:space="preserve">la data de </w:t>
      </w:r>
      <w:r w:rsidRPr="00130BF5">
        <w:rPr>
          <w:rFonts w:ascii="Calibri" w:hAnsi="Calibri" w:cs="Courier New"/>
          <w:b/>
          <w:sz w:val="24"/>
          <w:szCs w:val="24"/>
        </w:rPr>
        <w:t>31.03.2024</w:t>
      </w:r>
    </w:p>
    <w:p w14:paraId="464B9222" w14:textId="1488B19F" w:rsidR="00130BF5" w:rsidRPr="00130BF5" w:rsidRDefault="00130BF5" w:rsidP="00130BF5">
      <w:pPr>
        <w:rPr>
          <w:rFonts w:ascii="Calibri" w:hAnsi="Calibri"/>
          <w:sz w:val="24"/>
          <w:szCs w:val="24"/>
        </w:rPr>
      </w:pPr>
      <w:r w:rsidRPr="00130BF5">
        <w:rPr>
          <w:rFonts w:ascii="Calibri" w:hAnsi="Calibri"/>
          <w:sz w:val="24"/>
          <w:szCs w:val="24"/>
        </w:rPr>
        <w:t xml:space="preserve">               </w:t>
      </w:r>
      <w:proofErr w:type="spellStart"/>
      <w:r w:rsidR="003B5825" w:rsidRPr="00130BF5">
        <w:rPr>
          <w:rFonts w:ascii="Calibri" w:hAnsi="Calibri"/>
          <w:sz w:val="24"/>
          <w:szCs w:val="24"/>
        </w:rPr>
        <w:t>Funcții</w:t>
      </w:r>
      <w:proofErr w:type="spellEnd"/>
      <w:r w:rsidR="003B5825" w:rsidRPr="00130BF5">
        <w:rPr>
          <w:rFonts w:ascii="Calibri" w:hAnsi="Calibri"/>
          <w:sz w:val="24"/>
          <w:szCs w:val="24"/>
        </w:rPr>
        <w:t xml:space="preserve"> de </w:t>
      </w:r>
      <w:proofErr w:type="spellStart"/>
      <w:r w:rsidR="003B5825" w:rsidRPr="00130BF5">
        <w:rPr>
          <w:rFonts w:ascii="Calibri" w:hAnsi="Calibri"/>
          <w:sz w:val="24"/>
          <w:szCs w:val="24"/>
        </w:rPr>
        <w:t>demnitate</w:t>
      </w:r>
      <w:proofErr w:type="spellEnd"/>
      <w:r w:rsidR="003B5825" w:rsidRPr="00130BF5">
        <w:rPr>
          <w:rFonts w:ascii="Calibri" w:hAnsi="Calibri"/>
          <w:sz w:val="24"/>
          <w:szCs w:val="24"/>
        </w:rPr>
        <w:t xml:space="preserve"> </w:t>
      </w:r>
      <w:proofErr w:type="spellStart"/>
      <w:r w:rsidR="003B5825" w:rsidRPr="00130BF5">
        <w:rPr>
          <w:rFonts w:ascii="Calibri" w:hAnsi="Calibri"/>
          <w:sz w:val="24"/>
          <w:szCs w:val="24"/>
        </w:rPr>
        <w:t>publică</w:t>
      </w:r>
      <w:proofErr w:type="spellEnd"/>
    </w:p>
    <w:tbl>
      <w:tblPr>
        <w:tblStyle w:val="TableGrid"/>
        <w:tblW w:w="0" w:type="auto"/>
        <w:tblInd w:w="2448" w:type="dxa"/>
        <w:tblLook w:val="04A0" w:firstRow="1" w:lastRow="0" w:firstColumn="1" w:lastColumn="0" w:noHBand="0" w:noVBand="1"/>
      </w:tblPr>
      <w:tblGrid>
        <w:gridCol w:w="2700"/>
        <w:gridCol w:w="4950"/>
      </w:tblGrid>
      <w:tr w:rsidR="003B5825" w:rsidRPr="00130BF5" w14:paraId="1E9F296F" w14:textId="77777777" w:rsidTr="00130BF5">
        <w:tc>
          <w:tcPr>
            <w:tcW w:w="2700" w:type="dxa"/>
          </w:tcPr>
          <w:p w14:paraId="2BF3AD3A" w14:textId="41C37DA4" w:rsidR="003B5825" w:rsidRPr="00130BF5" w:rsidRDefault="003B5825" w:rsidP="00130BF5">
            <w:pPr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130BF5">
              <w:rPr>
                <w:rFonts w:ascii="Calibri" w:hAnsi="Calibri"/>
                <w:sz w:val="24"/>
                <w:szCs w:val="24"/>
              </w:rPr>
              <w:t>Funcția</w:t>
            </w:r>
            <w:proofErr w:type="spellEnd"/>
          </w:p>
        </w:tc>
        <w:tc>
          <w:tcPr>
            <w:tcW w:w="4950" w:type="dxa"/>
          </w:tcPr>
          <w:p w14:paraId="3E495719" w14:textId="06382C24" w:rsidR="003B5825" w:rsidRPr="00130BF5" w:rsidRDefault="003B5825" w:rsidP="00130BF5">
            <w:pPr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130BF5">
              <w:rPr>
                <w:rFonts w:ascii="Calibri" w:hAnsi="Calibri"/>
                <w:sz w:val="24"/>
                <w:szCs w:val="24"/>
              </w:rPr>
              <w:t>Indemnizația</w:t>
            </w:r>
            <w:proofErr w:type="spellEnd"/>
            <w:r w:rsidRPr="00130BF5"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 w:rsidRPr="00130BF5">
              <w:rPr>
                <w:rFonts w:ascii="Calibri" w:hAnsi="Calibri"/>
                <w:sz w:val="24"/>
                <w:szCs w:val="24"/>
              </w:rPr>
              <w:t>brută</w:t>
            </w:r>
            <w:proofErr w:type="spellEnd"/>
            <w:r w:rsidRPr="00130BF5"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 w:rsidRPr="00130BF5">
              <w:rPr>
                <w:rFonts w:ascii="Calibri" w:hAnsi="Calibri"/>
                <w:sz w:val="24"/>
                <w:szCs w:val="24"/>
              </w:rPr>
              <w:t>lunară</w:t>
            </w:r>
            <w:proofErr w:type="spellEnd"/>
            <w:r w:rsidRPr="00130BF5">
              <w:rPr>
                <w:rFonts w:ascii="Calibri" w:hAnsi="Calibri"/>
                <w:sz w:val="24"/>
                <w:szCs w:val="24"/>
              </w:rPr>
              <w:t xml:space="preserve">/ </w:t>
            </w:r>
            <w:proofErr w:type="spellStart"/>
            <w:r w:rsidRPr="00130BF5">
              <w:rPr>
                <w:rFonts w:ascii="Calibri" w:hAnsi="Calibri"/>
                <w:sz w:val="24"/>
                <w:szCs w:val="24"/>
              </w:rPr>
              <w:t>indemnizație</w:t>
            </w:r>
            <w:proofErr w:type="spellEnd"/>
            <w:r w:rsidRPr="00130BF5"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 w:rsidRPr="00130BF5">
              <w:rPr>
                <w:rFonts w:ascii="Calibri" w:hAnsi="Calibri"/>
                <w:sz w:val="24"/>
                <w:szCs w:val="24"/>
              </w:rPr>
              <w:t>brută</w:t>
            </w:r>
            <w:proofErr w:type="spellEnd"/>
            <w:r w:rsidRPr="00130BF5">
              <w:rPr>
                <w:rFonts w:ascii="Calibri" w:hAnsi="Calibri"/>
                <w:sz w:val="24"/>
                <w:szCs w:val="24"/>
              </w:rPr>
              <w:t>/</w:t>
            </w:r>
            <w:proofErr w:type="spellStart"/>
            <w:r w:rsidRPr="00130BF5">
              <w:rPr>
                <w:rFonts w:ascii="Calibri" w:hAnsi="Calibri"/>
                <w:sz w:val="24"/>
                <w:szCs w:val="24"/>
              </w:rPr>
              <w:t>ședință</w:t>
            </w:r>
            <w:proofErr w:type="spellEnd"/>
            <w:r w:rsidRPr="00130BF5">
              <w:rPr>
                <w:rFonts w:ascii="Calibri" w:hAnsi="Calibri"/>
                <w:sz w:val="24"/>
                <w:szCs w:val="24"/>
              </w:rPr>
              <w:t xml:space="preserve"> -lei</w:t>
            </w:r>
          </w:p>
        </w:tc>
      </w:tr>
      <w:tr w:rsidR="003B5825" w:rsidRPr="00130BF5" w14:paraId="5DA1C2D2" w14:textId="77777777" w:rsidTr="00130BF5">
        <w:tc>
          <w:tcPr>
            <w:tcW w:w="2700" w:type="dxa"/>
          </w:tcPr>
          <w:p w14:paraId="5B054883" w14:textId="372A57AD" w:rsidR="003B5825" w:rsidRPr="00130BF5" w:rsidRDefault="003B5825" w:rsidP="00130BF5">
            <w:pPr>
              <w:rPr>
                <w:rFonts w:ascii="Calibri" w:hAnsi="Calibri"/>
                <w:sz w:val="24"/>
                <w:szCs w:val="24"/>
              </w:rPr>
            </w:pPr>
            <w:r w:rsidRPr="00130BF5">
              <w:rPr>
                <w:rFonts w:ascii="Calibri" w:hAnsi="Calibri"/>
                <w:sz w:val="24"/>
                <w:szCs w:val="24"/>
              </w:rPr>
              <w:t>Primar</w:t>
            </w:r>
          </w:p>
        </w:tc>
        <w:tc>
          <w:tcPr>
            <w:tcW w:w="4950" w:type="dxa"/>
          </w:tcPr>
          <w:p w14:paraId="74BBA47A" w14:textId="5F21D96D" w:rsidR="003B5825" w:rsidRPr="00130BF5" w:rsidRDefault="003B5825" w:rsidP="00130BF5">
            <w:pPr>
              <w:rPr>
                <w:rFonts w:ascii="Calibri" w:hAnsi="Calibri"/>
                <w:sz w:val="24"/>
                <w:szCs w:val="24"/>
              </w:rPr>
            </w:pPr>
            <w:r w:rsidRPr="00130BF5">
              <w:rPr>
                <w:rFonts w:ascii="Calibri" w:hAnsi="Calibri"/>
                <w:sz w:val="24"/>
                <w:szCs w:val="24"/>
              </w:rPr>
              <w:t>9660</w:t>
            </w:r>
          </w:p>
        </w:tc>
      </w:tr>
      <w:tr w:rsidR="003B5825" w:rsidRPr="00130BF5" w14:paraId="3DD1C4AB" w14:textId="77777777" w:rsidTr="00130BF5">
        <w:tc>
          <w:tcPr>
            <w:tcW w:w="2700" w:type="dxa"/>
          </w:tcPr>
          <w:p w14:paraId="21BBDEB6" w14:textId="019387F7" w:rsidR="003B5825" w:rsidRPr="00130BF5" w:rsidRDefault="003B5825" w:rsidP="00130BF5">
            <w:pPr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130BF5">
              <w:rPr>
                <w:rFonts w:ascii="Calibri" w:hAnsi="Calibri"/>
                <w:sz w:val="24"/>
                <w:szCs w:val="24"/>
              </w:rPr>
              <w:t>Viceprimar</w:t>
            </w:r>
            <w:proofErr w:type="spellEnd"/>
          </w:p>
        </w:tc>
        <w:tc>
          <w:tcPr>
            <w:tcW w:w="4950" w:type="dxa"/>
          </w:tcPr>
          <w:p w14:paraId="3F5BBF96" w14:textId="699848EB" w:rsidR="003B5825" w:rsidRPr="00130BF5" w:rsidRDefault="003B5825" w:rsidP="00130BF5">
            <w:pPr>
              <w:rPr>
                <w:rFonts w:ascii="Calibri" w:hAnsi="Calibri"/>
                <w:sz w:val="24"/>
                <w:szCs w:val="24"/>
              </w:rPr>
            </w:pPr>
            <w:r w:rsidRPr="00130BF5">
              <w:rPr>
                <w:rFonts w:ascii="Calibri" w:hAnsi="Calibri"/>
                <w:sz w:val="24"/>
                <w:szCs w:val="24"/>
              </w:rPr>
              <w:t>7245</w:t>
            </w:r>
          </w:p>
        </w:tc>
      </w:tr>
      <w:tr w:rsidR="003B5825" w:rsidRPr="00130BF5" w14:paraId="449EFC5A" w14:textId="77777777" w:rsidTr="00130BF5">
        <w:tc>
          <w:tcPr>
            <w:tcW w:w="2700" w:type="dxa"/>
          </w:tcPr>
          <w:p w14:paraId="3372B288" w14:textId="1E29DA8C" w:rsidR="003B5825" w:rsidRPr="00130BF5" w:rsidRDefault="003B5825" w:rsidP="00130BF5">
            <w:pPr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130BF5">
              <w:rPr>
                <w:rFonts w:ascii="Calibri" w:hAnsi="Calibri"/>
                <w:sz w:val="24"/>
                <w:szCs w:val="24"/>
              </w:rPr>
              <w:t>Consilieri</w:t>
            </w:r>
            <w:proofErr w:type="spellEnd"/>
            <w:r w:rsidRPr="00130BF5"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 w:rsidRPr="00130BF5">
              <w:rPr>
                <w:rFonts w:ascii="Calibri" w:hAnsi="Calibri"/>
                <w:sz w:val="24"/>
                <w:szCs w:val="24"/>
              </w:rPr>
              <w:t>locali</w:t>
            </w:r>
            <w:proofErr w:type="spellEnd"/>
          </w:p>
        </w:tc>
        <w:tc>
          <w:tcPr>
            <w:tcW w:w="4950" w:type="dxa"/>
          </w:tcPr>
          <w:p w14:paraId="5237E026" w14:textId="3A4EA7CD" w:rsidR="003B5825" w:rsidRPr="00130BF5" w:rsidRDefault="003B5825" w:rsidP="00130BF5">
            <w:pPr>
              <w:rPr>
                <w:rFonts w:ascii="Calibri" w:hAnsi="Calibri"/>
                <w:sz w:val="24"/>
                <w:szCs w:val="24"/>
              </w:rPr>
            </w:pPr>
            <w:r w:rsidRPr="00130BF5">
              <w:rPr>
                <w:rFonts w:ascii="Calibri" w:hAnsi="Calibri"/>
                <w:sz w:val="24"/>
                <w:szCs w:val="24"/>
              </w:rPr>
              <w:t>453/</w:t>
            </w:r>
            <w:proofErr w:type="spellStart"/>
            <w:r w:rsidRPr="00130BF5">
              <w:rPr>
                <w:rFonts w:ascii="Calibri" w:hAnsi="Calibri"/>
                <w:sz w:val="24"/>
                <w:szCs w:val="24"/>
              </w:rPr>
              <w:t>ședință</w:t>
            </w:r>
            <w:proofErr w:type="spellEnd"/>
          </w:p>
        </w:tc>
      </w:tr>
    </w:tbl>
    <w:p w14:paraId="16D0484E" w14:textId="77777777" w:rsidR="003B5825" w:rsidRPr="00130BF5" w:rsidRDefault="003B5825" w:rsidP="00130BF5">
      <w:pPr>
        <w:rPr>
          <w:rFonts w:ascii="Calibri" w:hAnsi="Calibri"/>
          <w:sz w:val="24"/>
          <w:szCs w:val="24"/>
        </w:rPr>
      </w:pPr>
    </w:p>
    <w:p w14:paraId="2464E047" w14:textId="5B12D9A2" w:rsidR="003B5825" w:rsidRPr="00130BF5" w:rsidRDefault="003B5825" w:rsidP="00130BF5">
      <w:pPr>
        <w:rPr>
          <w:rFonts w:ascii="Calibri" w:hAnsi="Calibri"/>
          <w:sz w:val="24"/>
          <w:szCs w:val="24"/>
        </w:rPr>
      </w:pPr>
      <w:r w:rsidRPr="00130BF5">
        <w:rPr>
          <w:rFonts w:ascii="Calibri" w:hAnsi="Calibri"/>
          <w:sz w:val="24"/>
          <w:szCs w:val="24"/>
        </w:rPr>
        <w:t xml:space="preserve">      </w:t>
      </w:r>
      <w:r w:rsidR="00130BF5" w:rsidRPr="00130BF5">
        <w:rPr>
          <w:rFonts w:ascii="Calibri" w:hAnsi="Calibri"/>
          <w:sz w:val="24"/>
          <w:szCs w:val="24"/>
        </w:rPr>
        <w:t xml:space="preserve">     </w:t>
      </w:r>
      <w:r w:rsidRPr="00130BF5">
        <w:rPr>
          <w:rFonts w:ascii="Calibri" w:hAnsi="Calibri"/>
          <w:sz w:val="24"/>
          <w:szCs w:val="24"/>
        </w:rPr>
        <w:t xml:space="preserve">   </w:t>
      </w:r>
      <w:proofErr w:type="spellStart"/>
      <w:r w:rsidRPr="00130BF5">
        <w:rPr>
          <w:rFonts w:ascii="Calibri" w:hAnsi="Calibri"/>
          <w:sz w:val="24"/>
          <w:szCs w:val="24"/>
        </w:rPr>
        <w:t>Funcții</w:t>
      </w:r>
      <w:proofErr w:type="spellEnd"/>
      <w:r w:rsidRPr="00130BF5">
        <w:rPr>
          <w:rFonts w:ascii="Calibri" w:hAnsi="Calibri"/>
          <w:sz w:val="24"/>
          <w:szCs w:val="24"/>
        </w:rPr>
        <w:t xml:space="preserve"> </w:t>
      </w:r>
      <w:proofErr w:type="spellStart"/>
      <w:r w:rsidRPr="00130BF5">
        <w:rPr>
          <w:rFonts w:ascii="Calibri" w:hAnsi="Calibri"/>
          <w:sz w:val="24"/>
          <w:szCs w:val="24"/>
        </w:rPr>
        <w:t>publice</w:t>
      </w:r>
      <w:proofErr w:type="spellEnd"/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</w:tblPr>
      <w:tblGrid>
        <w:gridCol w:w="6030"/>
        <w:gridCol w:w="2610"/>
        <w:gridCol w:w="3510"/>
      </w:tblGrid>
      <w:tr w:rsidR="003B5825" w:rsidRPr="00130BF5" w14:paraId="61530F8B" w14:textId="77777777" w:rsidTr="00130BF5">
        <w:tc>
          <w:tcPr>
            <w:tcW w:w="6030" w:type="dxa"/>
          </w:tcPr>
          <w:p w14:paraId="203ED86F" w14:textId="5BC1A916" w:rsidR="003B5825" w:rsidRPr="00130BF5" w:rsidRDefault="003B5825" w:rsidP="00130BF5">
            <w:pPr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130BF5">
              <w:rPr>
                <w:rFonts w:ascii="Calibri" w:hAnsi="Calibri"/>
                <w:sz w:val="24"/>
                <w:szCs w:val="24"/>
              </w:rPr>
              <w:t>Funcții</w:t>
            </w:r>
            <w:proofErr w:type="spellEnd"/>
          </w:p>
        </w:tc>
        <w:tc>
          <w:tcPr>
            <w:tcW w:w="2610" w:type="dxa"/>
          </w:tcPr>
          <w:p w14:paraId="2601E28F" w14:textId="27EDAE27" w:rsidR="003B5825" w:rsidRPr="00130BF5" w:rsidRDefault="003B5825" w:rsidP="00130BF5">
            <w:pPr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130BF5">
              <w:rPr>
                <w:rFonts w:ascii="Calibri" w:hAnsi="Calibri"/>
                <w:sz w:val="24"/>
                <w:szCs w:val="24"/>
              </w:rPr>
              <w:t>Studii</w:t>
            </w:r>
            <w:proofErr w:type="spellEnd"/>
            <w:r w:rsidRPr="00130BF5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3510" w:type="dxa"/>
          </w:tcPr>
          <w:p w14:paraId="315D3F53" w14:textId="358D5C7D" w:rsidR="003B5825" w:rsidRPr="00130BF5" w:rsidRDefault="003B5825" w:rsidP="00130BF5">
            <w:pPr>
              <w:rPr>
                <w:rFonts w:ascii="Calibri" w:hAnsi="Calibri"/>
                <w:sz w:val="24"/>
                <w:szCs w:val="24"/>
              </w:rPr>
            </w:pPr>
            <w:r w:rsidRPr="00130BF5">
              <w:rPr>
                <w:rFonts w:ascii="Calibri" w:hAnsi="Calibri"/>
                <w:sz w:val="24"/>
                <w:szCs w:val="24"/>
              </w:rPr>
              <w:t xml:space="preserve">Salar de </w:t>
            </w:r>
            <w:proofErr w:type="spellStart"/>
            <w:r w:rsidRPr="00130BF5">
              <w:rPr>
                <w:rFonts w:ascii="Calibri" w:hAnsi="Calibri"/>
                <w:sz w:val="24"/>
                <w:szCs w:val="24"/>
              </w:rPr>
              <w:t>baza</w:t>
            </w:r>
            <w:proofErr w:type="spellEnd"/>
            <w:r w:rsidRPr="00130BF5">
              <w:rPr>
                <w:rFonts w:ascii="Calibri" w:hAnsi="Calibri"/>
                <w:sz w:val="24"/>
                <w:szCs w:val="24"/>
              </w:rPr>
              <w:t xml:space="preserve"> brut- lei</w:t>
            </w:r>
          </w:p>
        </w:tc>
      </w:tr>
      <w:tr w:rsidR="003B5825" w:rsidRPr="00130BF5" w14:paraId="4E2B9C0D" w14:textId="77777777" w:rsidTr="00130BF5">
        <w:tc>
          <w:tcPr>
            <w:tcW w:w="6030" w:type="dxa"/>
          </w:tcPr>
          <w:p w14:paraId="4A8830C5" w14:textId="1760A12A" w:rsidR="003B5825" w:rsidRPr="00130BF5" w:rsidRDefault="003B5825" w:rsidP="00130BF5">
            <w:pPr>
              <w:rPr>
                <w:rFonts w:ascii="Calibri" w:hAnsi="Calibri"/>
                <w:sz w:val="24"/>
                <w:szCs w:val="24"/>
              </w:rPr>
            </w:pPr>
            <w:r w:rsidRPr="00130BF5">
              <w:rPr>
                <w:rFonts w:asciiTheme="minorHAnsi" w:hAnsiTheme="minorHAnsi" w:cs="Courier New"/>
                <w:sz w:val="24"/>
                <w:szCs w:val="24"/>
                <w:lang w:val="ro-RO"/>
              </w:rPr>
              <w:t>Secretar general al unitatii administrativ-teritoriale</w:t>
            </w:r>
          </w:p>
        </w:tc>
        <w:tc>
          <w:tcPr>
            <w:tcW w:w="2610" w:type="dxa"/>
          </w:tcPr>
          <w:p w14:paraId="65C3D745" w14:textId="450E71A9" w:rsidR="003B5825" w:rsidRPr="00130BF5" w:rsidRDefault="003B5825" w:rsidP="00130BF5">
            <w:pPr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130BF5">
              <w:rPr>
                <w:rFonts w:asciiTheme="minorHAnsi" w:hAnsiTheme="minorHAnsi"/>
                <w:sz w:val="24"/>
                <w:szCs w:val="24"/>
              </w:rPr>
              <w:t>Postuniversitare</w:t>
            </w:r>
            <w:proofErr w:type="spellEnd"/>
          </w:p>
        </w:tc>
        <w:tc>
          <w:tcPr>
            <w:tcW w:w="3510" w:type="dxa"/>
          </w:tcPr>
          <w:p w14:paraId="25266CE0" w14:textId="37C1B9EF" w:rsidR="003B5825" w:rsidRPr="00130BF5" w:rsidRDefault="003B5825" w:rsidP="00130BF5">
            <w:pPr>
              <w:rPr>
                <w:rFonts w:ascii="Calibri" w:hAnsi="Calibri"/>
                <w:sz w:val="24"/>
                <w:szCs w:val="24"/>
              </w:rPr>
            </w:pPr>
            <w:r w:rsidRPr="00130BF5">
              <w:rPr>
                <w:rFonts w:ascii="Calibri" w:hAnsi="Calibri"/>
                <w:sz w:val="24"/>
                <w:szCs w:val="24"/>
              </w:rPr>
              <w:t>7245</w:t>
            </w:r>
          </w:p>
        </w:tc>
      </w:tr>
      <w:tr w:rsidR="003B5825" w:rsidRPr="00130BF5" w14:paraId="5101999E" w14:textId="77777777" w:rsidTr="00130BF5">
        <w:tc>
          <w:tcPr>
            <w:tcW w:w="6030" w:type="dxa"/>
          </w:tcPr>
          <w:p w14:paraId="7A0E6DEB" w14:textId="6BA8601C" w:rsidR="003B5825" w:rsidRPr="00130BF5" w:rsidRDefault="003B5825" w:rsidP="00130BF5">
            <w:pPr>
              <w:rPr>
                <w:rFonts w:ascii="Calibri" w:hAnsi="Calibri"/>
                <w:sz w:val="24"/>
                <w:szCs w:val="24"/>
              </w:rPr>
            </w:pPr>
            <w:r w:rsidRPr="00130BF5">
              <w:rPr>
                <w:rFonts w:asciiTheme="minorHAnsi" w:hAnsiTheme="minorHAnsi"/>
                <w:sz w:val="24"/>
                <w:szCs w:val="24"/>
              </w:rPr>
              <w:t xml:space="preserve">Inspector, grad </w:t>
            </w:r>
            <w:proofErr w:type="spellStart"/>
            <w:proofErr w:type="gramStart"/>
            <w:r w:rsidRPr="00130BF5">
              <w:rPr>
                <w:rFonts w:asciiTheme="minorHAnsi" w:hAnsiTheme="minorHAnsi"/>
                <w:sz w:val="24"/>
                <w:szCs w:val="24"/>
              </w:rPr>
              <w:t>profesional</w:t>
            </w:r>
            <w:proofErr w:type="spellEnd"/>
            <w:r w:rsidRPr="00130BF5"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proofErr w:type="spellStart"/>
            <w:r w:rsidRPr="00130BF5">
              <w:rPr>
                <w:rFonts w:asciiTheme="minorHAnsi" w:hAnsiTheme="minorHAnsi"/>
                <w:sz w:val="24"/>
                <w:szCs w:val="24"/>
              </w:rPr>
              <w:t>asistent</w:t>
            </w:r>
            <w:proofErr w:type="spellEnd"/>
            <w:proofErr w:type="gramEnd"/>
            <w:r w:rsidRPr="00130BF5">
              <w:rPr>
                <w:rFonts w:asciiTheme="minorHAnsi" w:hAnsiTheme="minorHAnsi"/>
                <w:sz w:val="24"/>
                <w:szCs w:val="24"/>
              </w:rPr>
              <w:t xml:space="preserve">- </w:t>
            </w:r>
            <w:proofErr w:type="spellStart"/>
            <w:r w:rsidRPr="00130BF5">
              <w:rPr>
                <w:rFonts w:asciiTheme="minorHAnsi" w:hAnsiTheme="minorHAnsi"/>
                <w:sz w:val="24"/>
                <w:szCs w:val="24"/>
              </w:rPr>
              <w:t>gradația</w:t>
            </w:r>
            <w:proofErr w:type="spellEnd"/>
            <w:r w:rsidRPr="00130BF5">
              <w:rPr>
                <w:rFonts w:asciiTheme="minorHAnsi" w:hAnsiTheme="minorHAnsi"/>
                <w:sz w:val="24"/>
                <w:szCs w:val="24"/>
              </w:rPr>
              <w:t xml:space="preserve"> 3</w:t>
            </w:r>
          </w:p>
        </w:tc>
        <w:tc>
          <w:tcPr>
            <w:tcW w:w="2610" w:type="dxa"/>
          </w:tcPr>
          <w:p w14:paraId="169BD05A" w14:textId="266ED9FD" w:rsidR="003B5825" w:rsidRPr="00130BF5" w:rsidRDefault="003B5825" w:rsidP="00130BF5">
            <w:pPr>
              <w:rPr>
                <w:rFonts w:ascii="Calibri" w:hAnsi="Calibri"/>
                <w:sz w:val="24"/>
                <w:szCs w:val="24"/>
              </w:rPr>
            </w:pPr>
            <w:r w:rsidRPr="00130BF5">
              <w:rPr>
                <w:rFonts w:ascii="Calibri" w:hAnsi="Calibri"/>
                <w:sz w:val="24"/>
                <w:szCs w:val="24"/>
              </w:rPr>
              <w:t xml:space="preserve">S </w:t>
            </w:r>
          </w:p>
        </w:tc>
        <w:tc>
          <w:tcPr>
            <w:tcW w:w="3510" w:type="dxa"/>
          </w:tcPr>
          <w:p w14:paraId="7294C976" w14:textId="25DE9B19" w:rsidR="003B5825" w:rsidRPr="00130BF5" w:rsidRDefault="003B5825" w:rsidP="00130BF5">
            <w:pPr>
              <w:rPr>
                <w:rFonts w:ascii="Calibri" w:hAnsi="Calibri"/>
                <w:sz w:val="24"/>
                <w:szCs w:val="24"/>
              </w:rPr>
            </w:pPr>
            <w:r w:rsidRPr="00130BF5">
              <w:rPr>
                <w:rFonts w:ascii="Calibri" w:hAnsi="Calibri"/>
                <w:sz w:val="24"/>
                <w:szCs w:val="24"/>
              </w:rPr>
              <w:t>7245</w:t>
            </w:r>
          </w:p>
        </w:tc>
      </w:tr>
      <w:tr w:rsidR="003B5825" w:rsidRPr="00130BF5" w14:paraId="103B368C" w14:textId="77777777" w:rsidTr="00130BF5">
        <w:tc>
          <w:tcPr>
            <w:tcW w:w="6030" w:type="dxa"/>
          </w:tcPr>
          <w:p w14:paraId="456F3603" w14:textId="698690B1" w:rsidR="003B5825" w:rsidRPr="00130BF5" w:rsidRDefault="003B5825" w:rsidP="00130BF5">
            <w:pPr>
              <w:rPr>
                <w:rFonts w:ascii="Calibri" w:hAnsi="Calibri"/>
                <w:sz w:val="24"/>
                <w:szCs w:val="24"/>
              </w:rPr>
            </w:pPr>
            <w:r w:rsidRPr="00130BF5">
              <w:rPr>
                <w:rFonts w:asciiTheme="minorHAnsi" w:hAnsiTheme="minorHAnsi"/>
                <w:sz w:val="24"/>
                <w:szCs w:val="24"/>
              </w:rPr>
              <w:t xml:space="preserve">Referent, grad </w:t>
            </w:r>
            <w:proofErr w:type="spellStart"/>
            <w:proofErr w:type="gramStart"/>
            <w:r w:rsidRPr="00130BF5">
              <w:rPr>
                <w:rFonts w:asciiTheme="minorHAnsi" w:hAnsiTheme="minorHAnsi"/>
                <w:sz w:val="24"/>
                <w:szCs w:val="24"/>
              </w:rPr>
              <w:t>profesional</w:t>
            </w:r>
            <w:proofErr w:type="spellEnd"/>
            <w:r w:rsidRPr="00130BF5">
              <w:rPr>
                <w:rFonts w:asciiTheme="minorHAnsi" w:hAnsiTheme="minorHAnsi"/>
                <w:sz w:val="24"/>
                <w:szCs w:val="24"/>
              </w:rPr>
              <w:t xml:space="preserve">  debutant</w:t>
            </w:r>
            <w:proofErr w:type="gramEnd"/>
            <w:r w:rsidRPr="00130BF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30BF5">
              <w:rPr>
                <w:rFonts w:asciiTheme="minorHAnsi" w:hAnsiTheme="minorHAnsi"/>
                <w:sz w:val="24"/>
                <w:szCs w:val="24"/>
              </w:rPr>
              <w:t>gradația</w:t>
            </w:r>
            <w:proofErr w:type="spellEnd"/>
            <w:r w:rsidRPr="00130BF5">
              <w:rPr>
                <w:rFonts w:asciiTheme="minorHAnsi" w:hAnsiTheme="minorHAnsi"/>
                <w:sz w:val="24"/>
                <w:szCs w:val="24"/>
              </w:rPr>
              <w:t xml:space="preserve"> 4</w:t>
            </w:r>
          </w:p>
        </w:tc>
        <w:tc>
          <w:tcPr>
            <w:tcW w:w="2610" w:type="dxa"/>
          </w:tcPr>
          <w:p w14:paraId="5677F558" w14:textId="21494058" w:rsidR="003B5825" w:rsidRPr="00130BF5" w:rsidRDefault="003B5825" w:rsidP="00130BF5">
            <w:pPr>
              <w:rPr>
                <w:rFonts w:ascii="Calibri" w:hAnsi="Calibri"/>
                <w:sz w:val="24"/>
                <w:szCs w:val="24"/>
              </w:rPr>
            </w:pPr>
            <w:r w:rsidRPr="00130BF5">
              <w:rPr>
                <w:rFonts w:ascii="Calibri" w:hAnsi="Calibri"/>
                <w:sz w:val="24"/>
                <w:szCs w:val="24"/>
              </w:rPr>
              <w:t xml:space="preserve">M </w:t>
            </w:r>
          </w:p>
        </w:tc>
        <w:tc>
          <w:tcPr>
            <w:tcW w:w="3510" w:type="dxa"/>
          </w:tcPr>
          <w:p w14:paraId="530C0C28" w14:textId="7B0EFA7C" w:rsidR="003B5825" w:rsidRPr="00130BF5" w:rsidRDefault="003B5825" w:rsidP="00130BF5">
            <w:pPr>
              <w:rPr>
                <w:rFonts w:ascii="Calibri" w:hAnsi="Calibri"/>
                <w:sz w:val="24"/>
                <w:szCs w:val="24"/>
              </w:rPr>
            </w:pPr>
            <w:r w:rsidRPr="00130BF5">
              <w:rPr>
                <w:rFonts w:ascii="Calibri" w:hAnsi="Calibri"/>
                <w:sz w:val="24"/>
                <w:szCs w:val="24"/>
              </w:rPr>
              <w:t>6543</w:t>
            </w:r>
          </w:p>
        </w:tc>
      </w:tr>
    </w:tbl>
    <w:p w14:paraId="5993860E" w14:textId="77777777" w:rsidR="003B5825" w:rsidRPr="00130BF5" w:rsidRDefault="003B5825" w:rsidP="00130BF5">
      <w:pPr>
        <w:rPr>
          <w:rFonts w:ascii="Calibri" w:hAnsi="Calibri"/>
          <w:sz w:val="24"/>
          <w:szCs w:val="24"/>
        </w:rPr>
      </w:pPr>
    </w:p>
    <w:p w14:paraId="1D1A34A8" w14:textId="7D33F084" w:rsidR="00130BF5" w:rsidRPr="00130BF5" w:rsidRDefault="00130BF5" w:rsidP="00130BF5">
      <w:pPr>
        <w:rPr>
          <w:rFonts w:ascii="Calibri" w:hAnsi="Calibri"/>
          <w:sz w:val="24"/>
          <w:szCs w:val="24"/>
        </w:rPr>
      </w:pPr>
      <w:r w:rsidRPr="00130BF5">
        <w:rPr>
          <w:rFonts w:ascii="Calibri" w:hAnsi="Calibri"/>
          <w:sz w:val="24"/>
          <w:szCs w:val="24"/>
        </w:rPr>
        <w:t xml:space="preserve">            </w:t>
      </w:r>
      <w:proofErr w:type="spellStart"/>
      <w:r w:rsidRPr="00130BF5">
        <w:rPr>
          <w:rFonts w:ascii="Calibri" w:hAnsi="Calibri"/>
          <w:sz w:val="24"/>
          <w:szCs w:val="24"/>
        </w:rPr>
        <w:t>Funcții</w:t>
      </w:r>
      <w:proofErr w:type="spellEnd"/>
      <w:r w:rsidRPr="00130BF5">
        <w:rPr>
          <w:rFonts w:ascii="Calibri" w:hAnsi="Calibri"/>
          <w:sz w:val="24"/>
          <w:szCs w:val="24"/>
        </w:rPr>
        <w:t xml:space="preserve"> </w:t>
      </w:r>
      <w:proofErr w:type="spellStart"/>
      <w:r w:rsidRPr="00130BF5">
        <w:rPr>
          <w:rFonts w:ascii="Calibri" w:hAnsi="Calibri"/>
          <w:sz w:val="24"/>
          <w:szCs w:val="24"/>
        </w:rPr>
        <w:t>contractuale</w:t>
      </w:r>
      <w:proofErr w:type="spellEnd"/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</w:tblPr>
      <w:tblGrid>
        <w:gridCol w:w="6030"/>
        <w:gridCol w:w="2700"/>
        <w:gridCol w:w="3498"/>
      </w:tblGrid>
      <w:tr w:rsidR="003B5825" w:rsidRPr="00130BF5" w14:paraId="4F1470CC" w14:textId="77777777" w:rsidTr="00130BF5">
        <w:tc>
          <w:tcPr>
            <w:tcW w:w="6030" w:type="dxa"/>
          </w:tcPr>
          <w:p w14:paraId="58470EC6" w14:textId="57C70E9F" w:rsidR="003B5825" w:rsidRPr="00130BF5" w:rsidRDefault="003B5825" w:rsidP="00130BF5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30BF5">
              <w:rPr>
                <w:rFonts w:asciiTheme="minorHAnsi" w:hAnsiTheme="minorHAnsi"/>
                <w:sz w:val="24"/>
                <w:szCs w:val="24"/>
              </w:rPr>
              <w:t>Funcții</w:t>
            </w:r>
            <w:proofErr w:type="spellEnd"/>
          </w:p>
        </w:tc>
        <w:tc>
          <w:tcPr>
            <w:tcW w:w="2700" w:type="dxa"/>
          </w:tcPr>
          <w:p w14:paraId="390E982C" w14:textId="77777777" w:rsidR="003B5825" w:rsidRPr="00130BF5" w:rsidRDefault="003B5825" w:rsidP="00130BF5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30BF5">
              <w:rPr>
                <w:rFonts w:asciiTheme="minorHAnsi" w:hAnsiTheme="minorHAnsi"/>
                <w:sz w:val="24"/>
                <w:szCs w:val="24"/>
              </w:rPr>
              <w:t>Studii</w:t>
            </w:r>
            <w:proofErr w:type="spellEnd"/>
          </w:p>
        </w:tc>
        <w:tc>
          <w:tcPr>
            <w:tcW w:w="3498" w:type="dxa"/>
          </w:tcPr>
          <w:p w14:paraId="7FF0AC71" w14:textId="77777777" w:rsidR="003B5825" w:rsidRPr="00130BF5" w:rsidRDefault="003B5825" w:rsidP="00130BF5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130BF5">
              <w:rPr>
                <w:rFonts w:asciiTheme="minorHAnsi" w:hAnsiTheme="minorHAnsi"/>
                <w:sz w:val="24"/>
                <w:szCs w:val="24"/>
              </w:rPr>
              <w:t xml:space="preserve">Salar  </w:t>
            </w:r>
            <w:proofErr w:type="spellStart"/>
            <w:r w:rsidRPr="00130BF5">
              <w:rPr>
                <w:rFonts w:asciiTheme="minorHAnsi" w:hAnsiTheme="minorHAnsi"/>
                <w:sz w:val="24"/>
                <w:szCs w:val="24"/>
              </w:rPr>
              <w:t>baza</w:t>
            </w:r>
            <w:proofErr w:type="spellEnd"/>
            <w:proofErr w:type="gramEnd"/>
            <w:r w:rsidRPr="00130BF5">
              <w:rPr>
                <w:rFonts w:asciiTheme="minorHAnsi" w:hAnsiTheme="minorHAnsi"/>
                <w:sz w:val="24"/>
                <w:szCs w:val="24"/>
              </w:rPr>
              <w:t xml:space="preserve"> brut -lei</w:t>
            </w:r>
          </w:p>
        </w:tc>
      </w:tr>
      <w:tr w:rsidR="00130BF5" w:rsidRPr="00130BF5" w14:paraId="6B60B352" w14:textId="77777777" w:rsidTr="00130BF5">
        <w:tc>
          <w:tcPr>
            <w:tcW w:w="6030" w:type="dxa"/>
          </w:tcPr>
          <w:p w14:paraId="666141C5" w14:textId="602C26AE" w:rsidR="00130BF5" w:rsidRPr="00130BF5" w:rsidRDefault="00130BF5" w:rsidP="00130BF5">
            <w:pPr>
              <w:rPr>
                <w:rFonts w:asciiTheme="minorHAnsi" w:hAnsiTheme="minorHAnsi"/>
                <w:sz w:val="24"/>
                <w:szCs w:val="24"/>
              </w:rPr>
            </w:pPr>
            <w:r w:rsidRPr="00130BF5">
              <w:rPr>
                <w:rFonts w:asciiTheme="minorHAnsi" w:hAnsiTheme="minorHAnsi"/>
                <w:sz w:val="24"/>
                <w:szCs w:val="24"/>
                <w:lang w:val="ro-RO"/>
              </w:rPr>
              <w:t>Consilierul primarului –referent IA</w:t>
            </w:r>
          </w:p>
        </w:tc>
        <w:tc>
          <w:tcPr>
            <w:tcW w:w="2700" w:type="dxa"/>
          </w:tcPr>
          <w:p w14:paraId="3C251488" w14:textId="271887E1" w:rsidR="00130BF5" w:rsidRPr="00130BF5" w:rsidRDefault="00130BF5" w:rsidP="00130BF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98" w:type="dxa"/>
          </w:tcPr>
          <w:p w14:paraId="759189CF" w14:textId="7FACE6A0" w:rsidR="00130BF5" w:rsidRPr="00130BF5" w:rsidRDefault="00130BF5" w:rsidP="00130BF5">
            <w:pPr>
              <w:rPr>
                <w:rFonts w:asciiTheme="minorHAnsi" w:hAnsiTheme="minorHAnsi"/>
                <w:sz w:val="24"/>
                <w:szCs w:val="24"/>
              </w:rPr>
            </w:pPr>
            <w:r w:rsidRPr="00130BF5">
              <w:rPr>
                <w:rFonts w:asciiTheme="minorHAnsi" w:hAnsiTheme="minorHAnsi"/>
                <w:sz w:val="24"/>
                <w:szCs w:val="24"/>
              </w:rPr>
              <w:t>4634</w:t>
            </w:r>
          </w:p>
        </w:tc>
      </w:tr>
      <w:tr w:rsidR="003B5825" w:rsidRPr="00130BF5" w14:paraId="444B5186" w14:textId="77777777" w:rsidTr="00130BF5">
        <w:tc>
          <w:tcPr>
            <w:tcW w:w="6030" w:type="dxa"/>
          </w:tcPr>
          <w:p w14:paraId="6E8657CE" w14:textId="35BB6987" w:rsidR="003B5825" w:rsidRPr="00130BF5" w:rsidRDefault="003B5825" w:rsidP="00130BF5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30BF5">
              <w:rPr>
                <w:rFonts w:asciiTheme="minorHAnsi" w:hAnsiTheme="minorHAnsi"/>
                <w:sz w:val="24"/>
                <w:szCs w:val="24"/>
              </w:rPr>
              <w:t>Asistent</w:t>
            </w:r>
            <w:proofErr w:type="spellEnd"/>
            <w:r w:rsidRPr="00130BF5">
              <w:rPr>
                <w:rFonts w:asciiTheme="minorHAnsi" w:hAnsiTheme="minorHAnsi"/>
                <w:sz w:val="24"/>
                <w:szCs w:val="24"/>
              </w:rPr>
              <w:t xml:space="preserve"> comunitar- </w:t>
            </w:r>
            <w:proofErr w:type="spellStart"/>
            <w:r w:rsidRPr="00130BF5">
              <w:rPr>
                <w:rFonts w:asciiTheme="minorHAnsi" w:hAnsiTheme="minorHAnsi"/>
                <w:sz w:val="24"/>
                <w:szCs w:val="24"/>
              </w:rPr>
              <w:t>gradația</w:t>
            </w:r>
            <w:proofErr w:type="spellEnd"/>
            <w:r w:rsidRPr="00130BF5">
              <w:rPr>
                <w:rFonts w:asciiTheme="minorHAnsi" w:hAnsiTheme="minorHAnsi"/>
                <w:sz w:val="24"/>
                <w:szCs w:val="24"/>
              </w:rPr>
              <w:t xml:space="preserve"> 4</w:t>
            </w:r>
          </w:p>
        </w:tc>
        <w:tc>
          <w:tcPr>
            <w:tcW w:w="2700" w:type="dxa"/>
          </w:tcPr>
          <w:p w14:paraId="32E368F5" w14:textId="77777777" w:rsidR="003B5825" w:rsidRPr="00130BF5" w:rsidRDefault="003B5825" w:rsidP="00130BF5">
            <w:pPr>
              <w:rPr>
                <w:rFonts w:asciiTheme="minorHAnsi" w:hAnsiTheme="minorHAnsi"/>
                <w:sz w:val="24"/>
                <w:szCs w:val="24"/>
              </w:rPr>
            </w:pPr>
            <w:r w:rsidRPr="00130BF5">
              <w:rPr>
                <w:rFonts w:asciiTheme="minorHAnsi" w:hAnsiTheme="minorHAnsi"/>
                <w:sz w:val="24"/>
                <w:szCs w:val="24"/>
              </w:rPr>
              <w:t>PL</w:t>
            </w:r>
          </w:p>
        </w:tc>
        <w:tc>
          <w:tcPr>
            <w:tcW w:w="3498" w:type="dxa"/>
          </w:tcPr>
          <w:p w14:paraId="593E40DD" w14:textId="3DE72A8D" w:rsidR="003B5825" w:rsidRPr="00130BF5" w:rsidRDefault="003B5825" w:rsidP="00130BF5">
            <w:pPr>
              <w:rPr>
                <w:rFonts w:asciiTheme="minorHAnsi" w:hAnsiTheme="minorHAnsi"/>
                <w:sz w:val="24"/>
                <w:szCs w:val="24"/>
              </w:rPr>
            </w:pPr>
            <w:r w:rsidRPr="00130BF5">
              <w:rPr>
                <w:rFonts w:asciiTheme="minorHAnsi" w:hAnsiTheme="minorHAnsi"/>
                <w:sz w:val="24"/>
                <w:szCs w:val="24"/>
              </w:rPr>
              <w:t>5464</w:t>
            </w:r>
          </w:p>
        </w:tc>
      </w:tr>
      <w:tr w:rsidR="00130BF5" w:rsidRPr="00130BF5" w14:paraId="73F74E36" w14:textId="77777777" w:rsidTr="00130BF5">
        <w:tc>
          <w:tcPr>
            <w:tcW w:w="6030" w:type="dxa"/>
          </w:tcPr>
          <w:p w14:paraId="33E0211A" w14:textId="3C5388B2" w:rsidR="00130BF5" w:rsidRPr="00130BF5" w:rsidRDefault="00130BF5" w:rsidP="00130BF5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30BF5">
              <w:rPr>
                <w:rFonts w:asciiTheme="minorHAnsi" w:hAnsiTheme="minorHAnsi"/>
                <w:sz w:val="24"/>
                <w:szCs w:val="24"/>
              </w:rPr>
              <w:t>Șofer</w:t>
            </w:r>
            <w:proofErr w:type="spellEnd"/>
            <w:r w:rsidRPr="00130BF5">
              <w:rPr>
                <w:rFonts w:asciiTheme="minorHAnsi" w:hAnsiTheme="minorHAnsi"/>
                <w:sz w:val="24"/>
                <w:szCs w:val="24"/>
              </w:rPr>
              <w:t xml:space="preserve">- </w:t>
            </w:r>
            <w:proofErr w:type="spellStart"/>
            <w:r w:rsidRPr="00130BF5">
              <w:rPr>
                <w:rFonts w:asciiTheme="minorHAnsi" w:hAnsiTheme="minorHAnsi"/>
                <w:sz w:val="24"/>
                <w:szCs w:val="24"/>
              </w:rPr>
              <w:t>gradația</w:t>
            </w:r>
            <w:proofErr w:type="spellEnd"/>
            <w:r w:rsidRPr="00130BF5">
              <w:rPr>
                <w:rFonts w:asciiTheme="minorHAnsi" w:hAnsiTheme="minorHAnsi"/>
                <w:sz w:val="24"/>
                <w:szCs w:val="24"/>
              </w:rPr>
              <w:t xml:space="preserve"> 3</w:t>
            </w:r>
          </w:p>
        </w:tc>
        <w:tc>
          <w:tcPr>
            <w:tcW w:w="2700" w:type="dxa"/>
          </w:tcPr>
          <w:p w14:paraId="3862AF3F" w14:textId="22070351" w:rsidR="00130BF5" w:rsidRPr="00130BF5" w:rsidRDefault="00130BF5" w:rsidP="00130BF5">
            <w:pPr>
              <w:rPr>
                <w:rFonts w:asciiTheme="minorHAnsi" w:hAnsiTheme="minorHAnsi"/>
                <w:sz w:val="24"/>
                <w:szCs w:val="24"/>
              </w:rPr>
            </w:pPr>
            <w:r w:rsidRPr="00130BF5">
              <w:rPr>
                <w:rFonts w:asciiTheme="minorHAnsi" w:hAnsiTheme="minorHAnsi"/>
                <w:sz w:val="24"/>
                <w:szCs w:val="24"/>
              </w:rPr>
              <w:t>M</w:t>
            </w:r>
          </w:p>
        </w:tc>
        <w:tc>
          <w:tcPr>
            <w:tcW w:w="3498" w:type="dxa"/>
          </w:tcPr>
          <w:p w14:paraId="3CE9E4B2" w14:textId="7BA4E400" w:rsidR="00130BF5" w:rsidRPr="00130BF5" w:rsidRDefault="00130BF5" w:rsidP="00130BF5">
            <w:pPr>
              <w:rPr>
                <w:rFonts w:asciiTheme="minorHAnsi" w:hAnsiTheme="minorHAnsi"/>
                <w:sz w:val="24"/>
                <w:szCs w:val="24"/>
              </w:rPr>
            </w:pPr>
            <w:r w:rsidRPr="00130BF5">
              <w:rPr>
                <w:rFonts w:asciiTheme="minorHAnsi" w:hAnsiTheme="minorHAnsi"/>
                <w:sz w:val="24"/>
                <w:szCs w:val="24"/>
              </w:rPr>
              <w:t>4634</w:t>
            </w:r>
          </w:p>
        </w:tc>
      </w:tr>
      <w:tr w:rsidR="00130BF5" w:rsidRPr="00130BF5" w14:paraId="4B592756" w14:textId="77777777" w:rsidTr="00130BF5">
        <w:tc>
          <w:tcPr>
            <w:tcW w:w="6030" w:type="dxa"/>
          </w:tcPr>
          <w:p w14:paraId="52BE19C9" w14:textId="58BEEB3C" w:rsidR="00130BF5" w:rsidRPr="00130BF5" w:rsidRDefault="00130BF5" w:rsidP="00130BF5">
            <w:pPr>
              <w:rPr>
                <w:rFonts w:asciiTheme="minorHAnsi" w:hAnsiTheme="minorHAnsi"/>
                <w:sz w:val="24"/>
                <w:szCs w:val="24"/>
              </w:rPr>
            </w:pPr>
            <w:r w:rsidRPr="00130BF5">
              <w:rPr>
                <w:rFonts w:ascii="Calibri" w:hAnsi="Calibri"/>
                <w:sz w:val="24"/>
                <w:szCs w:val="24"/>
                <w:lang w:val="ro-RO"/>
              </w:rPr>
              <w:t>Muncitor necalificat  -gradația 5</w:t>
            </w:r>
          </w:p>
        </w:tc>
        <w:tc>
          <w:tcPr>
            <w:tcW w:w="2700" w:type="dxa"/>
          </w:tcPr>
          <w:p w14:paraId="61F02349" w14:textId="0035CA22" w:rsidR="00130BF5" w:rsidRPr="00130BF5" w:rsidRDefault="00130BF5" w:rsidP="00130BF5">
            <w:pPr>
              <w:rPr>
                <w:rFonts w:asciiTheme="minorHAnsi" w:hAnsiTheme="minorHAnsi"/>
                <w:sz w:val="24"/>
                <w:szCs w:val="24"/>
              </w:rPr>
            </w:pPr>
            <w:r w:rsidRPr="00130BF5">
              <w:rPr>
                <w:rFonts w:asciiTheme="minorHAnsi" w:hAnsiTheme="minorHAnsi"/>
                <w:sz w:val="24"/>
                <w:szCs w:val="24"/>
              </w:rPr>
              <w:t>G</w:t>
            </w:r>
          </w:p>
        </w:tc>
        <w:tc>
          <w:tcPr>
            <w:tcW w:w="3498" w:type="dxa"/>
          </w:tcPr>
          <w:p w14:paraId="54869D9B" w14:textId="1DE5292A" w:rsidR="00130BF5" w:rsidRPr="00130BF5" w:rsidRDefault="00130BF5" w:rsidP="00130BF5">
            <w:pPr>
              <w:rPr>
                <w:rFonts w:asciiTheme="minorHAnsi" w:hAnsiTheme="minorHAnsi"/>
                <w:sz w:val="24"/>
                <w:szCs w:val="24"/>
              </w:rPr>
            </w:pPr>
            <w:r w:rsidRPr="00130BF5">
              <w:rPr>
                <w:rFonts w:asciiTheme="minorHAnsi" w:hAnsiTheme="minorHAnsi"/>
                <w:sz w:val="24"/>
                <w:szCs w:val="24"/>
              </w:rPr>
              <w:t>3940</w:t>
            </w:r>
          </w:p>
        </w:tc>
      </w:tr>
      <w:tr w:rsidR="00130BF5" w:rsidRPr="00130BF5" w14:paraId="65046C2F" w14:textId="77777777" w:rsidTr="00130BF5">
        <w:tc>
          <w:tcPr>
            <w:tcW w:w="6030" w:type="dxa"/>
          </w:tcPr>
          <w:p w14:paraId="3EFCB5D5" w14:textId="5454BEC3" w:rsidR="00130BF5" w:rsidRPr="00130BF5" w:rsidRDefault="00130BF5" w:rsidP="00130BF5">
            <w:pPr>
              <w:rPr>
                <w:rFonts w:asciiTheme="minorHAnsi" w:hAnsiTheme="minorHAnsi"/>
                <w:sz w:val="24"/>
                <w:szCs w:val="24"/>
              </w:rPr>
            </w:pPr>
            <w:r w:rsidRPr="00130BF5">
              <w:rPr>
                <w:rFonts w:ascii="Calibri" w:hAnsi="Calibri"/>
                <w:sz w:val="24"/>
                <w:szCs w:val="24"/>
                <w:lang w:val="ro-RO"/>
              </w:rPr>
              <w:t>Muncitor necalificat - gradația 2</w:t>
            </w:r>
          </w:p>
        </w:tc>
        <w:tc>
          <w:tcPr>
            <w:tcW w:w="2700" w:type="dxa"/>
          </w:tcPr>
          <w:p w14:paraId="7FD8931A" w14:textId="5D1BB9F8" w:rsidR="00130BF5" w:rsidRPr="00130BF5" w:rsidRDefault="00130BF5" w:rsidP="00130BF5">
            <w:pPr>
              <w:rPr>
                <w:rFonts w:asciiTheme="minorHAnsi" w:hAnsiTheme="minorHAnsi"/>
                <w:sz w:val="24"/>
                <w:szCs w:val="24"/>
              </w:rPr>
            </w:pPr>
            <w:r w:rsidRPr="00130BF5">
              <w:rPr>
                <w:rFonts w:asciiTheme="minorHAnsi" w:hAnsiTheme="minorHAnsi"/>
                <w:sz w:val="24"/>
                <w:szCs w:val="24"/>
              </w:rPr>
              <w:t>G</w:t>
            </w:r>
          </w:p>
        </w:tc>
        <w:tc>
          <w:tcPr>
            <w:tcW w:w="3498" w:type="dxa"/>
          </w:tcPr>
          <w:p w14:paraId="32904DC6" w14:textId="6B865BA4" w:rsidR="00130BF5" w:rsidRPr="00130BF5" w:rsidRDefault="00130BF5" w:rsidP="00130BF5">
            <w:pPr>
              <w:rPr>
                <w:rFonts w:asciiTheme="minorHAnsi" w:hAnsiTheme="minorHAnsi"/>
                <w:sz w:val="24"/>
                <w:szCs w:val="24"/>
              </w:rPr>
            </w:pPr>
            <w:r w:rsidRPr="00130BF5">
              <w:rPr>
                <w:rFonts w:asciiTheme="minorHAnsi" w:hAnsiTheme="minorHAnsi"/>
                <w:sz w:val="24"/>
                <w:szCs w:val="24"/>
              </w:rPr>
              <w:t>3870</w:t>
            </w:r>
          </w:p>
        </w:tc>
      </w:tr>
    </w:tbl>
    <w:p w14:paraId="6EE86BAA" w14:textId="77777777" w:rsidR="00D66037" w:rsidRPr="00130BF5" w:rsidRDefault="00D66037" w:rsidP="00130BF5">
      <w:pPr>
        <w:rPr>
          <w:rFonts w:asciiTheme="minorHAnsi" w:hAnsiTheme="minorHAnsi"/>
          <w:sz w:val="24"/>
          <w:szCs w:val="24"/>
        </w:rPr>
      </w:pPr>
      <w:r w:rsidRPr="00130BF5">
        <w:rPr>
          <w:rFonts w:asciiTheme="minorHAnsi" w:hAnsiTheme="minorHAnsi"/>
          <w:sz w:val="24"/>
          <w:szCs w:val="24"/>
        </w:rPr>
        <w:t xml:space="preserve">Alte </w:t>
      </w:r>
      <w:proofErr w:type="spellStart"/>
      <w:r w:rsidRPr="00130BF5">
        <w:rPr>
          <w:rFonts w:asciiTheme="minorHAnsi" w:hAnsiTheme="minorHAnsi"/>
          <w:sz w:val="24"/>
          <w:szCs w:val="24"/>
        </w:rPr>
        <w:t>drepturi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30BF5">
        <w:rPr>
          <w:rFonts w:asciiTheme="minorHAnsi" w:hAnsiTheme="minorHAnsi"/>
          <w:sz w:val="24"/>
          <w:szCs w:val="24"/>
        </w:rPr>
        <w:t>salariale</w:t>
      </w:r>
      <w:proofErr w:type="spellEnd"/>
      <w:r w:rsidRPr="00130BF5">
        <w:rPr>
          <w:rFonts w:asciiTheme="minorHAnsi" w:hAnsiTheme="minorHAnsi"/>
          <w:sz w:val="24"/>
          <w:szCs w:val="24"/>
        </w:rPr>
        <w:t>:</w:t>
      </w:r>
    </w:p>
    <w:p w14:paraId="65774481" w14:textId="77777777" w:rsidR="00D66037" w:rsidRPr="00130BF5" w:rsidRDefault="00D66037" w:rsidP="00130BF5">
      <w:pPr>
        <w:ind w:firstLine="708"/>
        <w:jc w:val="both"/>
        <w:rPr>
          <w:rFonts w:asciiTheme="minorHAnsi" w:hAnsiTheme="minorHAnsi"/>
          <w:sz w:val="24"/>
          <w:szCs w:val="24"/>
        </w:rPr>
      </w:pPr>
      <w:r w:rsidRPr="00130BF5">
        <w:rPr>
          <w:rFonts w:asciiTheme="minorHAnsi" w:hAnsiTheme="minorHAnsi"/>
          <w:sz w:val="24"/>
          <w:szCs w:val="24"/>
        </w:rPr>
        <w:t xml:space="preserve">1.Drepturi </w:t>
      </w:r>
      <w:proofErr w:type="spellStart"/>
      <w:r w:rsidRPr="00130BF5">
        <w:rPr>
          <w:rFonts w:asciiTheme="minorHAnsi" w:hAnsiTheme="minorHAnsi"/>
          <w:sz w:val="24"/>
          <w:szCs w:val="24"/>
        </w:rPr>
        <w:t>salariale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30BF5">
        <w:rPr>
          <w:rFonts w:asciiTheme="minorHAnsi" w:hAnsiTheme="minorHAnsi"/>
          <w:sz w:val="24"/>
          <w:szCs w:val="24"/>
        </w:rPr>
        <w:t>pentru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30BF5">
        <w:rPr>
          <w:rFonts w:asciiTheme="minorHAnsi" w:hAnsiTheme="minorHAnsi"/>
          <w:sz w:val="24"/>
          <w:szCs w:val="24"/>
        </w:rPr>
        <w:t>activitatea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 de control </w:t>
      </w:r>
      <w:proofErr w:type="spellStart"/>
      <w:r w:rsidRPr="00130BF5">
        <w:rPr>
          <w:rFonts w:asciiTheme="minorHAnsi" w:hAnsiTheme="minorHAnsi"/>
          <w:sz w:val="24"/>
          <w:szCs w:val="24"/>
        </w:rPr>
        <w:t>financiar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30BF5">
        <w:rPr>
          <w:rFonts w:asciiTheme="minorHAnsi" w:hAnsiTheme="minorHAnsi"/>
          <w:sz w:val="24"/>
          <w:szCs w:val="24"/>
        </w:rPr>
        <w:t>preventiv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, conform art.15 din </w:t>
      </w:r>
      <w:proofErr w:type="spellStart"/>
      <w:r w:rsidRPr="00130BF5">
        <w:rPr>
          <w:rFonts w:asciiTheme="minorHAnsi" w:hAnsiTheme="minorHAnsi"/>
          <w:sz w:val="24"/>
          <w:szCs w:val="24"/>
        </w:rPr>
        <w:t>Legea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 nr.153/2017: </w:t>
      </w:r>
      <w:proofErr w:type="spellStart"/>
      <w:r w:rsidRPr="00130BF5">
        <w:rPr>
          <w:rFonts w:asciiTheme="minorHAnsi" w:hAnsiTheme="minorHAnsi"/>
          <w:sz w:val="24"/>
          <w:szCs w:val="24"/>
        </w:rPr>
        <w:t>majorarea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 cu 10% a </w:t>
      </w:r>
      <w:proofErr w:type="spellStart"/>
      <w:r w:rsidRPr="00130BF5">
        <w:rPr>
          <w:rFonts w:asciiTheme="minorHAnsi" w:hAnsiTheme="minorHAnsi"/>
          <w:sz w:val="24"/>
          <w:szCs w:val="24"/>
        </w:rPr>
        <w:t>salariului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 de </w:t>
      </w:r>
      <w:proofErr w:type="spellStart"/>
      <w:r w:rsidRPr="00130BF5">
        <w:rPr>
          <w:rFonts w:asciiTheme="minorHAnsi" w:hAnsiTheme="minorHAnsi"/>
          <w:sz w:val="24"/>
          <w:szCs w:val="24"/>
        </w:rPr>
        <w:t>bază</w:t>
      </w:r>
      <w:proofErr w:type="spellEnd"/>
      <w:r w:rsidRPr="00130BF5">
        <w:rPr>
          <w:rFonts w:asciiTheme="minorHAnsi" w:hAnsiTheme="minorHAnsi"/>
          <w:sz w:val="24"/>
          <w:szCs w:val="24"/>
        </w:rPr>
        <w:t>;</w:t>
      </w:r>
    </w:p>
    <w:p w14:paraId="2B8BEA7F" w14:textId="77777777" w:rsidR="00D66037" w:rsidRPr="00130BF5" w:rsidRDefault="00D66037" w:rsidP="00130BF5">
      <w:pPr>
        <w:ind w:firstLine="708"/>
        <w:rPr>
          <w:rFonts w:asciiTheme="minorHAnsi" w:hAnsiTheme="minorHAnsi"/>
          <w:sz w:val="24"/>
          <w:szCs w:val="24"/>
        </w:rPr>
      </w:pPr>
      <w:r w:rsidRPr="00130BF5">
        <w:rPr>
          <w:rFonts w:asciiTheme="minorHAnsi" w:hAnsiTheme="minorHAnsi"/>
          <w:sz w:val="24"/>
          <w:szCs w:val="24"/>
        </w:rPr>
        <w:t xml:space="preserve">2.Drepturi </w:t>
      </w:r>
      <w:proofErr w:type="spellStart"/>
      <w:r w:rsidRPr="00130BF5">
        <w:rPr>
          <w:rFonts w:asciiTheme="minorHAnsi" w:hAnsiTheme="minorHAnsi"/>
          <w:sz w:val="24"/>
          <w:szCs w:val="24"/>
        </w:rPr>
        <w:t>salariale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30BF5">
        <w:rPr>
          <w:rFonts w:asciiTheme="minorHAnsi" w:hAnsiTheme="minorHAnsi"/>
          <w:sz w:val="24"/>
          <w:szCs w:val="24"/>
        </w:rPr>
        <w:t>pentru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30BF5">
        <w:rPr>
          <w:rFonts w:asciiTheme="minorHAnsi" w:hAnsiTheme="minorHAnsi"/>
          <w:sz w:val="24"/>
          <w:szCs w:val="24"/>
        </w:rPr>
        <w:t>activitatea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30BF5">
        <w:rPr>
          <w:rFonts w:asciiTheme="minorHAnsi" w:hAnsiTheme="minorHAnsi"/>
          <w:sz w:val="24"/>
          <w:szCs w:val="24"/>
        </w:rPr>
        <w:t>desfașurată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 de </w:t>
      </w:r>
      <w:proofErr w:type="spellStart"/>
      <w:r w:rsidRPr="00130BF5">
        <w:rPr>
          <w:rFonts w:asciiTheme="minorHAnsi" w:hAnsiTheme="minorHAnsi"/>
          <w:sz w:val="24"/>
          <w:szCs w:val="24"/>
        </w:rPr>
        <w:t>persoanele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30BF5">
        <w:rPr>
          <w:rFonts w:asciiTheme="minorHAnsi" w:hAnsiTheme="minorHAnsi"/>
          <w:sz w:val="24"/>
          <w:szCs w:val="24"/>
        </w:rPr>
        <w:t>nominalizate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30BF5">
        <w:rPr>
          <w:rFonts w:asciiTheme="minorHAnsi" w:hAnsiTheme="minorHAnsi"/>
          <w:sz w:val="24"/>
          <w:szCs w:val="24"/>
        </w:rPr>
        <w:t>în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30BF5">
        <w:rPr>
          <w:rFonts w:asciiTheme="minorHAnsi" w:hAnsiTheme="minorHAnsi"/>
          <w:sz w:val="24"/>
          <w:szCs w:val="24"/>
        </w:rPr>
        <w:t>echipele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 de </w:t>
      </w:r>
      <w:proofErr w:type="spellStart"/>
      <w:proofErr w:type="gramStart"/>
      <w:r w:rsidRPr="00130BF5">
        <w:rPr>
          <w:rFonts w:asciiTheme="minorHAnsi" w:hAnsiTheme="minorHAnsi"/>
          <w:sz w:val="24"/>
          <w:szCs w:val="24"/>
        </w:rPr>
        <w:t>proiecte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  </w:t>
      </w:r>
      <w:proofErr w:type="spellStart"/>
      <w:r w:rsidRPr="00130BF5">
        <w:rPr>
          <w:rFonts w:asciiTheme="minorHAnsi" w:hAnsiTheme="minorHAnsi"/>
          <w:sz w:val="24"/>
          <w:szCs w:val="24"/>
        </w:rPr>
        <w:t>finanțate</w:t>
      </w:r>
      <w:proofErr w:type="spellEnd"/>
      <w:proofErr w:type="gramEnd"/>
      <w:r w:rsidRPr="00130BF5">
        <w:rPr>
          <w:rFonts w:asciiTheme="minorHAnsi" w:hAnsiTheme="minorHAnsi"/>
          <w:sz w:val="24"/>
          <w:szCs w:val="24"/>
        </w:rPr>
        <w:t xml:space="preserve"> din </w:t>
      </w:r>
      <w:proofErr w:type="spellStart"/>
      <w:r w:rsidRPr="00130BF5">
        <w:rPr>
          <w:rFonts w:asciiTheme="minorHAnsi" w:hAnsiTheme="minorHAnsi"/>
          <w:sz w:val="24"/>
          <w:szCs w:val="24"/>
        </w:rPr>
        <w:t>fonduri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30BF5">
        <w:rPr>
          <w:rFonts w:asciiTheme="minorHAnsi" w:hAnsiTheme="minorHAnsi"/>
          <w:sz w:val="24"/>
          <w:szCs w:val="24"/>
        </w:rPr>
        <w:t>europene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30BF5">
        <w:rPr>
          <w:rFonts w:asciiTheme="minorHAnsi" w:hAnsiTheme="minorHAnsi"/>
          <w:sz w:val="24"/>
          <w:szCs w:val="24"/>
        </w:rPr>
        <w:t>nerambursabile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, conform art.16 din </w:t>
      </w:r>
      <w:proofErr w:type="spellStart"/>
      <w:r w:rsidRPr="00130BF5">
        <w:rPr>
          <w:rFonts w:asciiTheme="minorHAnsi" w:hAnsiTheme="minorHAnsi"/>
          <w:sz w:val="24"/>
          <w:szCs w:val="24"/>
        </w:rPr>
        <w:t>legea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 nr.153/2017 </w:t>
      </w:r>
      <w:proofErr w:type="spellStart"/>
      <w:r w:rsidRPr="00130BF5">
        <w:rPr>
          <w:rFonts w:asciiTheme="minorHAnsi" w:hAnsiTheme="minorHAnsi"/>
          <w:sz w:val="24"/>
          <w:szCs w:val="24"/>
        </w:rPr>
        <w:t>și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 art.4 din HG. nr.234/2023: </w:t>
      </w:r>
      <w:proofErr w:type="spellStart"/>
      <w:r w:rsidRPr="00130BF5">
        <w:rPr>
          <w:rFonts w:asciiTheme="minorHAnsi" w:hAnsiTheme="minorHAnsi"/>
          <w:sz w:val="24"/>
          <w:szCs w:val="24"/>
        </w:rPr>
        <w:t>majorarea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 cu </w:t>
      </w:r>
      <w:proofErr w:type="spellStart"/>
      <w:r w:rsidRPr="00130BF5">
        <w:rPr>
          <w:rFonts w:asciiTheme="minorHAnsi" w:hAnsiTheme="minorHAnsi"/>
          <w:sz w:val="24"/>
          <w:szCs w:val="24"/>
        </w:rPr>
        <w:t>până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 la 50% a </w:t>
      </w:r>
      <w:proofErr w:type="spellStart"/>
      <w:r w:rsidRPr="00130BF5">
        <w:rPr>
          <w:rFonts w:asciiTheme="minorHAnsi" w:hAnsiTheme="minorHAnsi"/>
          <w:sz w:val="24"/>
          <w:szCs w:val="24"/>
        </w:rPr>
        <w:t>salariului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 de </w:t>
      </w:r>
      <w:proofErr w:type="spellStart"/>
      <w:r w:rsidRPr="00130BF5">
        <w:rPr>
          <w:rFonts w:asciiTheme="minorHAnsi" w:hAnsiTheme="minorHAnsi"/>
          <w:sz w:val="24"/>
          <w:szCs w:val="24"/>
        </w:rPr>
        <w:t>bază</w:t>
      </w:r>
      <w:proofErr w:type="spellEnd"/>
      <w:r w:rsidRPr="00130BF5">
        <w:rPr>
          <w:rFonts w:asciiTheme="minorHAnsi" w:hAnsiTheme="minorHAnsi"/>
          <w:sz w:val="24"/>
          <w:szCs w:val="24"/>
        </w:rPr>
        <w:t>;</w:t>
      </w:r>
    </w:p>
    <w:p w14:paraId="31AFD79D" w14:textId="77777777" w:rsidR="00084B43" w:rsidRPr="00130BF5" w:rsidRDefault="00D66037" w:rsidP="00130BF5">
      <w:pPr>
        <w:ind w:firstLine="708"/>
        <w:rPr>
          <w:rFonts w:ascii="Calibri" w:hAnsi="Calibri"/>
          <w:sz w:val="24"/>
          <w:szCs w:val="24"/>
        </w:rPr>
      </w:pPr>
      <w:bookmarkStart w:id="1" w:name="A57"/>
      <w:r w:rsidRPr="00130BF5">
        <w:rPr>
          <w:rFonts w:ascii="Calibri" w:hAnsi="Calibri"/>
          <w:sz w:val="24"/>
          <w:szCs w:val="24"/>
        </w:rPr>
        <w:t>3.</w:t>
      </w:r>
      <w:r w:rsidRPr="00130BF5">
        <w:rPr>
          <w:rFonts w:ascii="Calibri" w:hAnsi="Calibri" w:cs="Courier New"/>
          <w:sz w:val="24"/>
          <w:szCs w:val="24"/>
        </w:rPr>
        <w:t>V</w:t>
      </w:r>
      <w:r w:rsidR="00E9671C" w:rsidRPr="00130BF5">
        <w:rPr>
          <w:rFonts w:ascii="Calibri" w:hAnsi="Calibri" w:cs="Courier New"/>
          <w:sz w:val="24"/>
          <w:szCs w:val="24"/>
        </w:rPr>
        <w:t>ouchere</w:t>
      </w:r>
      <w:r w:rsidRPr="00130BF5">
        <w:rPr>
          <w:rFonts w:ascii="Calibri" w:hAnsi="Calibri" w:cs="Courier New"/>
          <w:sz w:val="24"/>
          <w:szCs w:val="24"/>
        </w:rPr>
        <w:t xml:space="preserve"> de </w:t>
      </w:r>
      <w:proofErr w:type="spellStart"/>
      <w:r w:rsidRPr="00130BF5">
        <w:rPr>
          <w:rFonts w:ascii="Calibri" w:hAnsi="Calibri" w:cs="Courier New"/>
          <w:sz w:val="24"/>
          <w:szCs w:val="24"/>
        </w:rPr>
        <w:t>vacanță</w:t>
      </w:r>
      <w:proofErr w:type="spellEnd"/>
      <w:r w:rsidRPr="00130BF5">
        <w:rPr>
          <w:rFonts w:ascii="Calibri" w:hAnsi="Calibri" w:cs="Courier New"/>
          <w:sz w:val="24"/>
          <w:szCs w:val="24"/>
        </w:rPr>
        <w:t xml:space="preserve"> care </w:t>
      </w:r>
      <w:proofErr w:type="spellStart"/>
      <w:r w:rsidRPr="00130BF5">
        <w:rPr>
          <w:rFonts w:ascii="Calibri" w:hAnsi="Calibri" w:cs="Courier New"/>
          <w:sz w:val="24"/>
          <w:szCs w:val="24"/>
        </w:rPr>
        <w:t>urmează</w:t>
      </w:r>
      <w:proofErr w:type="spellEnd"/>
      <w:r w:rsidRPr="00130BF5">
        <w:rPr>
          <w:rFonts w:ascii="Calibri" w:hAnsi="Calibri" w:cs="Courier New"/>
          <w:sz w:val="24"/>
          <w:szCs w:val="24"/>
        </w:rPr>
        <w:t xml:space="preserve"> </w:t>
      </w:r>
      <w:proofErr w:type="spellStart"/>
      <w:r w:rsidRPr="00130BF5">
        <w:rPr>
          <w:rFonts w:ascii="Calibri" w:hAnsi="Calibri" w:cs="Courier New"/>
          <w:sz w:val="24"/>
          <w:szCs w:val="24"/>
        </w:rPr>
        <w:t>să</w:t>
      </w:r>
      <w:proofErr w:type="spellEnd"/>
      <w:r w:rsidRPr="00130BF5">
        <w:rPr>
          <w:rFonts w:ascii="Calibri" w:hAnsi="Calibri" w:cs="Courier New"/>
          <w:sz w:val="24"/>
          <w:szCs w:val="24"/>
        </w:rPr>
        <w:t xml:space="preserve"> fie </w:t>
      </w:r>
      <w:proofErr w:type="spellStart"/>
      <w:r w:rsidRPr="00130BF5">
        <w:rPr>
          <w:rFonts w:ascii="Calibri" w:hAnsi="Calibri" w:cs="Courier New"/>
          <w:sz w:val="24"/>
          <w:szCs w:val="24"/>
        </w:rPr>
        <w:t>acordate</w:t>
      </w:r>
      <w:bookmarkEnd w:id="1"/>
      <w:proofErr w:type="spellEnd"/>
      <w:r w:rsidR="0082439E" w:rsidRPr="00130BF5">
        <w:rPr>
          <w:rFonts w:ascii="Calibri" w:hAnsi="Calibri" w:cs="Courier New"/>
          <w:sz w:val="24"/>
          <w:szCs w:val="24"/>
        </w:rPr>
        <w:t xml:space="preserve"> </w:t>
      </w:r>
      <w:proofErr w:type="spellStart"/>
      <w:r w:rsidR="00E9671C" w:rsidRPr="00130BF5">
        <w:rPr>
          <w:rFonts w:ascii="Calibri" w:hAnsi="Calibri" w:cs="Courier New"/>
          <w:sz w:val="24"/>
          <w:szCs w:val="24"/>
        </w:rPr>
        <w:t>anual</w:t>
      </w:r>
      <w:proofErr w:type="spellEnd"/>
      <w:r w:rsidR="00E9671C" w:rsidRPr="00130BF5">
        <w:rPr>
          <w:rFonts w:ascii="Calibri" w:hAnsi="Calibri" w:cs="Courier New"/>
          <w:sz w:val="24"/>
          <w:szCs w:val="24"/>
        </w:rPr>
        <w:t xml:space="preserve">, </w:t>
      </w:r>
      <w:r w:rsidR="0082439E" w:rsidRPr="00130BF5">
        <w:rPr>
          <w:rFonts w:ascii="Calibri" w:hAnsi="Calibri" w:cs="Courier New"/>
          <w:sz w:val="24"/>
          <w:szCs w:val="24"/>
        </w:rPr>
        <w:t xml:space="preserve">conform art. </w:t>
      </w:r>
      <w:r w:rsidR="00E9671C" w:rsidRPr="00130BF5">
        <w:rPr>
          <w:rFonts w:ascii="Calibri" w:hAnsi="Calibri" w:cs="Courier New"/>
          <w:sz w:val="24"/>
          <w:szCs w:val="24"/>
        </w:rPr>
        <w:t xml:space="preserve">1 </w:t>
      </w:r>
      <w:proofErr w:type="spellStart"/>
      <w:r w:rsidR="00E9671C" w:rsidRPr="00130BF5">
        <w:rPr>
          <w:rFonts w:ascii="Calibri" w:hAnsi="Calibri" w:cs="Courier New"/>
          <w:sz w:val="24"/>
          <w:szCs w:val="24"/>
        </w:rPr>
        <w:t>alin</w:t>
      </w:r>
      <w:proofErr w:type="spellEnd"/>
      <w:r w:rsidR="00E9671C" w:rsidRPr="00130BF5">
        <w:rPr>
          <w:rFonts w:ascii="Calibri" w:hAnsi="Calibri" w:cs="Courier New"/>
          <w:sz w:val="24"/>
          <w:szCs w:val="24"/>
        </w:rPr>
        <w:t xml:space="preserve">. (2) </w:t>
      </w:r>
      <w:r w:rsidR="0082439E" w:rsidRPr="00130BF5">
        <w:rPr>
          <w:rFonts w:ascii="Calibri" w:hAnsi="Calibri" w:cs="Courier New"/>
          <w:sz w:val="24"/>
          <w:szCs w:val="24"/>
        </w:rPr>
        <w:t>din</w:t>
      </w:r>
      <w:r w:rsidR="00E9671C" w:rsidRPr="00130BF5">
        <w:rPr>
          <w:rFonts w:ascii="Calibri" w:hAnsi="Calibri" w:cs="Courier New"/>
          <w:sz w:val="24"/>
          <w:szCs w:val="24"/>
        </w:rPr>
        <w:t xml:space="preserve"> O.U.G. nr.8/</w:t>
      </w:r>
      <w:proofErr w:type="gramStart"/>
      <w:r w:rsidR="00E9671C" w:rsidRPr="00130BF5">
        <w:rPr>
          <w:rFonts w:ascii="Calibri" w:hAnsi="Calibri" w:cs="Courier New"/>
          <w:sz w:val="24"/>
          <w:szCs w:val="24"/>
        </w:rPr>
        <w:t>2009 ;</w:t>
      </w:r>
      <w:proofErr w:type="gramEnd"/>
    </w:p>
    <w:p w14:paraId="1C3C33EB" w14:textId="56C7CDF4" w:rsidR="00084B43" w:rsidRPr="00130BF5" w:rsidRDefault="00084B43" w:rsidP="00130BF5">
      <w:pPr>
        <w:rPr>
          <w:rFonts w:asciiTheme="minorHAnsi" w:hAnsiTheme="minorHAnsi"/>
          <w:sz w:val="24"/>
          <w:szCs w:val="24"/>
        </w:rPr>
      </w:pPr>
      <w:r w:rsidRPr="00130BF5">
        <w:rPr>
          <w:rFonts w:ascii="Calibri" w:hAnsi="Calibri"/>
          <w:color w:val="000000" w:themeColor="text1"/>
          <w:sz w:val="24"/>
          <w:szCs w:val="24"/>
        </w:rPr>
        <w:tab/>
      </w:r>
      <w:r w:rsidRPr="00130BF5">
        <w:rPr>
          <w:rFonts w:ascii="Calibri" w:hAnsi="Calibri"/>
          <w:color w:val="000000" w:themeColor="text1"/>
          <w:sz w:val="24"/>
          <w:szCs w:val="24"/>
        </w:rPr>
        <w:tab/>
      </w:r>
      <w:r w:rsidRPr="00130BF5">
        <w:rPr>
          <w:rFonts w:ascii="Calibri" w:hAnsi="Calibri"/>
          <w:color w:val="000000" w:themeColor="text1"/>
          <w:sz w:val="24"/>
          <w:szCs w:val="24"/>
        </w:rPr>
        <w:tab/>
      </w:r>
      <w:r w:rsidR="000D41D2" w:rsidRPr="00130BF5">
        <w:rPr>
          <w:rFonts w:ascii="Calibri" w:hAnsi="Calibri"/>
          <w:color w:val="000000" w:themeColor="text1"/>
          <w:sz w:val="24"/>
          <w:szCs w:val="24"/>
        </w:rPr>
        <w:tab/>
      </w:r>
      <w:r w:rsidR="000D41D2" w:rsidRPr="00130BF5">
        <w:rPr>
          <w:rFonts w:asciiTheme="minorHAnsi" w:hAnsiTheme="minorHAnsi"/>
          <w:sz w:val="24"/>
          <w:szCs w:val="24"/>
        </w:rPr>
        <w:tab/>
      </w:r>
      <w:r w:rsidR="000D41D2" w:rsidRPr="00130BF5">
        <w:rPr>
          <w:rFonts w:asciiTheme="minorHAnsi" w:hAnsiTheme="minorHAnsi"/>
          <w:sz w:val="24"/>
          <w:szCs w:val="24"/>
        </w:rPr>
        <w:tab/>
      </w:r>
      <w:r w:rsidR="000D41D2" w:rsidRPr="00130BF5">
        <w:rPr>
          <w:rFonts w:asciiTheme="minorHAnsi" w:hAnsiTheme="minorHAnsi"/>
          <w:sz w:val="24"/>
          <w:szCs w:val="24"/>
        </w:rPr>
        <w:tab/>
      </w:r>
      <w:r w:rsidR="000D41D2" w:rsidRPr="00130BF5">
        <w:rPr>
          <w:rFonts w:asciiTheme="minorHAnsi" w:hAnsiTheme="minorHAnsi"/>
          <w:sz w:val="24"/>
          <w:szCs w:val="24"/>
        </w:rPr>
        <w:tab/>
      </w:r>
      <w:r w:rsidR="000D41D2" w:rsidRPr="00130BF5">
        <w:rPr>
          <w:rFonts w:asciiTheme="minorHAnsi" w:hAnsiTheme="minorHAnsi"/>
          <w:sz w:val="24"/>
          <w:szCs w:val="24"/>
        </w:rPr>
        <w:tab/>
      </w:r>
      <w:r w:rsidR="000D41D2" w:rsidRPr="00130BF5">
        <w:rPr>
          <w:rFonts w:asciiTheme="minorHAnsi" w:hAnsiTheme="minorHAnsi"/>
          <w:sz w:val="24"/>
          <w:szCs w:val="24"/>
        </w:rPr>
        <w:tab/>
      </w:r>
      <w:r w:rsidR="000D41D2" w:rsidRPr="00130BF5">
        <w:rPr>
          <w:rFonts w:asciiTheme="minorHAnsi" w:hAnsiTheme="minorHAnsi"/>
          <w:sz w:val="24"/>
          <w:szCs w:val="24"/>
        </w:rPr>
        <w:tab/>
      </w:r>
      <w:r w:rsidRPr="00130BF5">
        <w:rPr>
          <w:rFonts w:asciiTheme="minorHAnsi" w:hAnsiTheme="minorHAnsi"/>
          <w:sz w:val="24"/>
          <w:szCs w:val="24"/>
        </w:rPr>
        <w:t>PRIMAR</w:t>
      </w:r>
      <w:r w:rsidRPr="00130BF5">
        <w:rPr>
          <w:rFonts w:asciiTheme="minorHAnsi" w:hAnsiTheme="minorHAnsi"/>
          <w:sz w:val="24"/>
          <w:szCs w:val="24"/>
        </w:rPr>
        <w:tab/>
      </w:r>
      <w:r w:rsidRPr="00130BF5">
        <w:rPr>
          <w:rFonts w:asciiTheme="minorHAnsi" w:hAnsiTheme="minorHAnsi"/>
          <w:sz w:val="24"/>
          <w:szCs w:val="24"/>
        </w:rPr>
        <w:tab/>
      </w:r>
      <w:r w:rsidRPr="00130BF5">
        <w:rPr>
          <w:rFonts w:asciiTheme="minorHAnsi" w:hAnsiTheme="minorHAnsi"/>
          <w:sz w:val="24"/>
          <w:szCs w:val="24"/>
        </w:rPr>
        <w:tab/>
      </w:r>
      <w:r w:rsidRPr="00130BF5">
        <w:rPr>
          <w:rFonts w:asciiTheme="minorHAnsi" w:hAnsiTheme="minorHAnsi"/>
          <w:sz w:val="24"/>
          <w:szCs w:val="24"/>
        </w:rPr>
        <w:tab/>
      </w:r>
      <w:r w:rsidRPr="00130BF5">
        <w:rPr>
          <w:rFonts w:asciiTheme="minorHAnsi" w:hAnsiTheme="minorHAnsi"/>
          <w:sz w:val="24"/>
          <w:szCs w:val="24"/>
        </w:rPr>
        <w:tab/>
      </w:r>
      <w:r w:rsidRPr="00130BF5">
        <w:rPr>
          <w:rFonts w:asciiTheme="minorHAnsi" w:hAnsiTheme="minorHAnsi"/>
          <w:sz w:val="24"/>
          <w:szCs w:val="24"/>
        </w:rPr>
        <w:tab/>
      </w:r>
      <w:r w:rsidRPr="00130BF5">
        <w:rPr>
          <w:rFonts w:asciiTheme="minorHAnsi" w:hAnsiTheme="minorHAnsi"/>
          <w:sz w:val="24"/>
          <w:szCs w:val="24"/>
        </w:rPr>
        <w:tab/>
      </w:r>
      <w:r w:rsidRPr="00130BF5">
        <w:rPr>
          <w:rFonts w:asciiTheme="minorHAnsi" w:hAnsiTheme="minorHAnsi"/>
          <w:sz w:val="24"/>
          <w:szCs w:val="24"/>
        </w:rPr>
        <w:tab/>
      </w:r>
      <w:r w:rsidRPr="00130BF5">
        <w:rPr>
          <w:rFonts w:asciiTheme="minorHAnsi" w:hAnsiTheme="minorHAnsi"/>
          <w:sz w:val="24"/>
          <w:szCs w:val="24"/>
        </w:rPr>
        <w:tab/>
      </w:r>
      <w:r w:rsidR="00130BF5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         </w:t>
      </w:r>
      <w:r w:rsidR="00D66037" w:rsidRPr="00130BF5">
        <w:rPr>
          <w:rFonts w:asciiTheme="minorHAnsi" w:hAnsiTheme="minorHAnsi"/>
          <w:sz w:val="24"/>
          <w:szCs w:val="24"/>
        </w:rPr>
        <w:t>Daniel POP</w:t>
      </w:r>
      <w:r w:rsidRPr="00130BF5">
        <w:rPr>
          <w:rFonts w:asciiTheme="minorHAnsi" w:hAnsiTheme="minorHAnsi"/>
          <w:sz w:val="24"/>
          <w:szCs w:val="24"/>
        </w:rPr>
        <w:tab/>
      </w:r>
      <w:r w:rsidRPr="00130BF5">
        <w:rPr>
          <w:rFonts w:asciiTheme="minorHAnsi" w:hAnsiTheme="minorHAnsi"/>
          <w:sz w:val="24"/>
          <w:szCs w:val="24"/>
        </w:rPr>
        <w:tab/>
      </w:r>
      <w:r w:rsidRPr="00130BF5">
        <w:rPr>
          <w:rFonts w:asciiTheme="minorHAnsi" w:hAnsiTheme="minorHAnsi"/>
          <w:sz w:val="24"/>
          <w:szCs w:val="24"/>
        </w:rPr>
        <w:tab/>
      </w:r>
      <w:r w:rsidRPr="00130BF5">
        <w:rPr>
          <w:rFonts w:asciiTheme="minorHAnsi" w:hAnsiTheme="minorHAnsi"/>
          <w:sz w:val="24"/>
          <w:szCs w:val="24"/>
        </w:rPr>
        <w:tab/>
      </w:r>
      <w:r w:rsidRPr="00130BF5">
        <w:rPr>
          <w:rFonts w:asciiTheme="minorHAnsi" w:hAnsiTheme="minorHAnsi"/>
          <w:sz w:val="24"/>
          <w:szCs w:val="24"/>
        </w:rPr>
        <w:tab/>
      </w:r>
      <w:r w:rsidRPr="00130BF5">
        <w:rPr>
          <w:rFonts w:asciiTheme="minorHAnsi" w:hAnsiTheme="minorHAnsi"/>
          <w:sz w:val="24"/>
          <w:szCs w:val="24"/>
        </w:rPr>
        <w:tab/>
      </w:r>
      <w:r w:rsidR="00395CBF" w:rsidRPr="00130BF5">
        <w:rPr>
          <w:rFonts w:asciiTheme="minorHAnsi" w:hAnsiTheme="minorHAnsi"/>
          <w:sz w:val="24"/>
          <w:szCs w:val="24"/>
        </w:rPr>
        <w:tab/>
      </w:r>
      <w:r w:rsidRPr="00130BF5">
        <w:rPr>
          <w:rFonts w:asciiTheme="minorHAnsi" w:hAnsiTheme="minorHAnsi"/>
          <w:sz w:val="24"/>
          <w:szCs w:val="24"/>
        </w:rPr>
        <w:t xml:space="preserve"> </w:t>
      </w:r>
      <w:bookmarkEnd w:id="0"/>
    </w:p>
    <w:sectPr w:rsidR="00084B43" w:rsidRPr="00130BF5" w:rsidSect="00130BF5">
      <w:footerReference w:type="default" r:id="rId7"/>
      <w:pgSz w:w="16838" w:h="11906" w:orient="landscape"/>
      <w:pgMar w:top="540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A6625A" w14:textId="77777777" w:rsidR="00860A87" w:rsidRDefault="00860A87" w:rsidP="007F0248">
      <w:r>
        <w:separator/>
      </w:r>
    </w:p>
  </w:endnote>
  <w:endnote w:type="continuationSeparator" w:id="0">
    <w:p w14:paraId="23500603" w14:textId="77777777" w:rsidR="00860A87" w:rsidRDefault="00860A87" w:rsidP="007F0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727847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E7F07C" w14:textId="77777777" w:rsidR="007F0248" w:rsidRDefault="007F024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4D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F019495" w14:textId="77777777" w:rsidR="007F0248" w:rsidRDefault="007F02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E95E8" w14:textId="77777777" w:rsidR="00860A87" w:rsidRDefault="00860A87" w:rsidP="007F0248">
      <w:r>
        <w:separator/>
      </w:r>
    </w:p>
  </w:footnote>
  <w:footnote w:type="continuationSeparator" w:id="0">
    <w:p w14:paraId="5BA37857" w14:textId="77777777" w:rsidR="00860A87" w:rsidRDefault="00860A87" w:rsidP="007F0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0A2EA5"/>
    <w:multiLevelType w:val="hybridMultilevel"/>
    <w:tmpl w:val="69FA3A64"/>
    <w:lvl w:ilvl="0" w:tplc="D66EF2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E8F4DBB"/>
    <w:multiLevelType w:val="hybridMultilevel"/>
    <w:tmpl w:val="44C0E3FA"/>
    <w:lvl w:ilvl="0" w:tplc="8122817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65899894">
    <w:abstractNumId w:val="0"/>
  </w:num>
  <w:num w:numId="2" w16cid:durableId="966008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2C5"/>
    <w:rsid w:val="000106B6"/>
    <w:rsid w:val="000223C4"/>
    <w:rsid w:val="00077156"/>
    <w:rsid w:val="00084B43"/>
    <w:rsid w:val="0008658E"/>
    <w:rsid w:val="0008759A"/>
    <w:rsid w:val="000D41D2"/>
    <w:rsid w:val="000D7951"/>
    <w:rsid w:val="000E68BE"/>
    <w:rsid w:val="000E6C46"/>
    <w:rsid w:val="000F022F"/>
    <w:rsid w:val="001146E4"/>
    <w:rsid w:val="00130BF5"/>
    <w:rsid w:val="0013674B"/>
    <w:rsid w:val="00161687"/>
    <w:rsid w:val="001E0260"/>
    <w:rsid w:val="0023703B"/>
    <w:rsid w:val="00265840"/>
    <w:rsid w:val="0027305B"/>
    <w:rsid w:val="002807A9"/>
    <w:rsid w:val="00280CCF"/>
    <w:rsid w:val="00332721"/>
    <w:rsid w:val="00377F77"/>
    <w:rsid w:val="003800FB"/>
    <w:rsid w:val="00395CBF"/>
    <w:rsid w:val="003B5825"/>
    <w:rsid w:val="003C346F"/>
    <w:rsid w:val="003D0E6F"/>
    <w:rsid w:val="003E1370"/>
    <w:rsid w:val="00490CBA"/>
    <w:rsid w:val="00494D8D"/>
    <w:rsid w:val="004A2414"/>
    <w:rsid w:val="004A5B70"/>
    <w:rsid w:val="004D6552"/>
    <w:rsid w:val="004E3063"/>
    <w:rsid w:val="004E7F42"/>
    <w:rsid w:val="00505DD0"/>
    <w:rsid w:val="0051203D"/>
    <w:rsid w:val="00516B63"/>
    <w:rsid w:val="005222B7"/>
    <w:rsid w:val="005530E3"/>
    <w:rsid w:val="00571A94"/>
    <w:rsid w:val="00577CE8"/>
    <w:rsid w:val="0058413F"/>
    <w:rsid w:val="00597FBC"/>
    <w:rsid w:val="005F1E8F"/>
    <w:rsid w:val="00603BAB"/>
    <w:rsid w:val="00617B8B"/>
    <w:rsid w:val="0062222E"/>
    <w:rsid w:val="00623FA3"/>
    <w:rsid w:val="006962DD"/>
    <w:rsid w:val="006F744A"/>
    <w:rsid w:val="007236D5"/>
    <w:rsid w:val="00727EE3"/>
    <w:rsid w:val="00750B0B"/>
    <w:rsid w:val="0076623C"/>
    <w:rsid w:val="00787519"/>
    <w:rsid w:val="007B2D82"/>
    <w:rsid w:val="007F0248"/>
    <w:rsid w:val="008175E6"/>
    <w:rsid w:val="00821CF0"/>
    <w:rsid w:val="0082439E"/>
    <w:rsid w:val="00860A87"/>
    <w:rsid w:val="008D0477"/>
    <w:rsid w:val="00906274"/>
    <w:rsid w:val="009311E3"/>
    <w:rsid w:val="009F6C36"/>
    <w:rsid w:val="00A30D79"/>
    <w:rsid w:val="00B169C8"/>
    <w:rsid w:val="00B22CDE"/>
    <w:rsid w:val="00B4247E"/>
    <w:rsid w:val="00B51DF6"/>
    <w:rsid w:val="00B5380D"/>
    <w:rsid w:val="00B54037"/>
    <w:rsid w:val="00B852C5"/>
    <w:rsid w:val="00B971CD"/>
    <w:rsid w:val="00BA2F36"/>
    <w:rsid w:val="00BD65E0"/>
    <w:rsid w:val="00BF146D"/>
    <w:rsid w:val="00C20509"/>
    <w:rsid w:val="00C22D49"/>
    <w:rsid w:val="00CB5384"/>
    <w:rsid w:val="00CD24D3"/>
    <w:rsid w:val="00CE13D5"/>
    <w:rsid w:val="00D05227"/>
    <w:rsid w:val="00D13DF6"/>
    <w:rsid w:val="00D57D44"/>
    <w:rsid w:val="00D66037"/>
    <w:rsid w:val="00DA1CBD"/>
    <w:rsid w:val="00E0241C"/>
    <w:rsid w:val="00E96485"/>
    <w:rsid w:val="00E9671C"/>
    <w:rsid w:val="00EB373C"/>
    <w:rsid w:val="00EC066F"/>
    <w:rsid w:val="00F20B44"/>
    <w:rsid w:val="00F26665"/>
    <w:rsid w:val="00F55316"/>
    <w:rsid w:val="00FB555E"/>
    <w:rsid w:val="00FC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7599E"/>
  <w15:docId w15:val="{FD5CE4A8-28B1-4CAD-B344-F9648E1E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024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0248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Footer">
    <w:name w:val="footer"/>
    <w:basedOn w:val="Normal"/>
    <w:link w:val="FooterChar"/>
    <w:uiPriority w:val="99"/>
    <w:unhideWhenUsed/>
    <w:rsid w:val="007F024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0248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ListParagraph">
    <w:name w:val="List Paragraph"/>
    <w:basedOn w:val="Normal"/>
    <w:uiPriority w:val="34"/>
    <w:qFormat/>
    <w:rsid w:val="00D66037"/>
    <w:pPr>
      <w:ind w:left="720"/>
      <w:contextualSpacing/>
    </w:pPr>
  </w:style>
  <w:style w:type="paragraph" w:styleId="NoSpacing">
    <w:name w:val="No Spacing"/>
    <w:uiPriority w:val="1"/>
    <w:qFormat/>
    <w:rsid w:val="00D66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Sorina</dc:creator>
  <cp:lastModifiedBy>Contabilitate</cp:lastModifiedBy>
  <cp:revision>2</cp:revision>
  <cp:lastPrinted>2024-09-24T11:07:00Z</cp:lastPrinted>
  <dcterms:created xsi:type="dcterms:W3CDTF">2024-09-24T11:19:00Z</dcterms:created>
  <dcterms:modified xsi:type="dcterms:W3CDTF">2024-09-24T11:19:00Z</dcterms:modified>
</cp:coreProperties>
</file>